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D8C" w:rsidRPr="00A46FC3" w:rsidRDefault="00C10E39" w:rsidP="00C10E39">
      <w:pPr>
        <w:tabs>
          <w:tab w:val="center" w:pos="4513"/>
          <w:tab w:val="right" w:pos="9026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 w:rsidRPr="00A46FC3">
        <w:rPr>
          <w:rFonts w:ascii="Arial" w:hAnsi="Arial" w:cs="Arial"/>
          <w:lang w:val="fr-FR"/>
        </w:rPr>
        <w:tab/>
        <w:t xml:space="preserve">    </w:t>
      </w:r>
    </w:p>
    <w:p w:rsidR="00153D8C" w:rsidRPr="00A46FC3" w:rsidRDefault="00153D8C" w:rsidP="00BA6A10">
      <w:pPr>
        <w:jc w:val="center"/>
        <w:rPr>
          <w:rFonts w:ascii="Arial" w:hAnsi="Arial" w:cs="Arial"/>
          <w:color w:val="FF0000"/>
          <w:lang w:val="fr-FR"/>
        </w:rPr>
      </w:pPr>
    </w:p>
    <w:p w:rsidR="00C35814" w:rsidRPr="00712F2D" w:rsidRDefault="00C10E39" w:rsidP="00BA6A10">
      <w:pPr>
        <w:jc w:val="center"/>
        <w:rPr>
          <w:rFonts w:ascii="Arial" w:hAnsi="Arial" w:cs="Arial"/>
          <w:color w:val="FF0000"/>
          <w:lang w:val="fr-CH"/>
        </w:rPr>
      </w:pPr>
      <w:r w:rsidRPr="00712F2D">
        <w:rPr>
          <w:rFonts w:ascii="Arial" w:hAnsi="Arial" w:cs="Arial"/>
          <w:color w:val="FF0000"/>
          <w:lang w:val="fr-CH"/>
        </w:rPr>
        <w:t xml:space="preserve">COMMUNIQUÉ   </w:t>
      </w:r>
      <w:r w:rsidR="00C4147E" w:rsidRPr="00712F2D">
        <w:rPr>
          <w:rFonts w:ascii="Arial" w:hAnsi="Arial" w:cs="Arial"/>
          <w:color w:val="FF0000"/>
          <w:lang w:val="fr-CH"/>
        </w:rPr>
        <w:t xml:space="preserve"> </w:t>
      </w:r>
    </w:p>
    <w:p w:rsidR="00BA6A10" w:rsidRPr="00712F2D" w:rsidRDefault="00BA6A10" w:rsidP="00BA6A10">
      <w:pPr>
        <w:jc w:val="center"/>
        <w:rPr>
          <w:rFonts w:ascii="Arial" w:hAnsi="Arial" w:cs="Arial"/>
          <w:color w:val="FF0000"/>
          <w:lang w:val="fr-CH"/>
        </w:rPr>
      </w:pPr>
    </w:p>
    <w:p w:rsidR="009B4F10" w:rsidRPr="00A46FC3" w:rsidRDefault="00BB255B" w:rsidP="009B4F10">
      <w:pPr>
        <w:jc w:val="center"/>
        <w:rPr>
          <w:rFonts w:ascii="Arial" w:hAnsi="Arial" w:cs="Arial"/>
          <w:b w:val="0"/>
          <w:sz w:val="24"/>
          <w:szCs w:val="24"/>
          <w:lang w:val="fr-FR"/>
        </w:rPr>
      </w:pPr>
      <w:r w:rsidRPr="00A46FC3">
        <w:rPr>
          <w:rFonts w:ascii="Arial" w:hAnsi="Arial" w:cs="Arial"/>
          <w:lang w:val="fr-FR"/>
        </w:rPr>
        <w:t xml:space="preserve">GAVI </w:t>
      </w:r>
      <w:r w:rsidR="00182D5B" w:rsidRPr="00A46FC3">
        <w:rPr>
          <w:rFonts w:ascii="Arial" w:hAnsi="Arial" w:cs="Arial"/>
          <w:lang w:val="fr-FR"/>
        </w:rPr>
        <w:t>ALLIANCE</w:t>
      </w:r>
      <w:r w:rsidR="007E43E7" w:rsidRPr="00A46FC3">
        <w:rPr>
          <w:rFonts w:ascii="Arial" w:hAnsi="Arial" w:cs="Arial"/>
          <w:lang w:val="fr-FR"/>
        </w:rPr>
        <w:t xml:space="preserve"> </w:t>
      </w:r>
      <w:r w:rsidR="00BE12DB" w:rsidRPr="00A46FC3">
        <w:rPr>
          <w:rFonts w:ascii="Arial" w:hAnsi="Arial" w:cs="Arial"/>
          <w:lang w:val="fr-FR"/>
        </w:rPr>
        <w:t>DANS LE PELOTON DE</w:t>
      </w:r>
      <w:r w:rsidR="007E43E7" w:rsidRPr="00A46FC3">
        <w:rPr>
          <w:rFonts w:ascii="Arial" w:hAnsi="Arial" w:cs="Arial"/>
          <w:lang w:val="fr-FR"/>
        </w:rPr>
        <w:t xml:space="preserve"> T</w:t>
      </w:r>
      <w:r w:rsidR="00BE12DB" w:rsidRPr="00A46FC3">
        <w:rPr>
          <w:rFonts w:ascii="Arial" w:hAnsi="Arial" w:cs="Arial"/>
          <w:lang w:val="fr-FR"/>
        </w:rPr>
        <w:t>Ê</w:t>
      </w:r>
      <w:r w:rsidR="007E43E7" w:rsidRPr="00A46FC3">
        <w:rPr>
          <w:rFonts w:ascii="Arial" w:hAnsi="Arial" w:cs="Arial"/>
          <w:lang w:val="fr-FR"/>
        </w:rPr>
        <w:t xml:space="preserve">TE </w:t>
      </w:r>
      <w:r w:rsidR="00CE22CC">
        <w:rPr>
          <w:rFonts w:ascii="Arial" w:hAnsi="Arial" w:cs="Arial"/>
          <w:lang w:val="fr-FR"/>
        </w:rPr>
        <w:t>DU PRINCIPAL CL</w:t>
      </w:r>
      <w:r w:rsidR="00712F2D">
        <w:rPr>
          <w:rFonts w:ascii="Arial" w:hAnsi="Arial" w:cs="Arial"/>
          <w:lang w:val="fr-FR"/>
        </w:rPr>
        <w:t xml:space="preserve">ASSEMENT </w:t>
      </w:r>
      <w:r w:rsidR="00CE22CC">
        <w:rPr>
          <w:rFonts w:ascii="Arial" w:hAnsi="Arial" w:cs="Arial"/>
          <w:lang w:val="fr-FR"/>
        </w:rPr>
        <w:t>DE</w:t>
      </w:r>
      <w:r w:rsidR="00712F2D">
        <w:rPr>
          <w:rFonts w:ascii="Arial" w:hAnsi="Arial" w:cs="Arial"/>
          <w:lang w:val="fr-FR"/>
        </w:rPr>
        <w:t xml:space="preserve"> </w:t>
      </w:r>
      <w:r w:rsidR="00BE12DB" w:rsidRPr="00A46FC3">
        <w:rPr>
          <w:rFonts w:ascii="Arial" w:hAnsi="Arial" w:cs="Arial"/>
          <w:lang w:val="fr-FR"/>
        </w:rPr>
        <w:t xml:space="preserve">LA </w:t>
      </w:r>
      <w:r w:rsidR="003D053A" w:rsidRPr="00A46FC3">
        <w:rPr>
          <w:rFonts w:ascii="Arial" w:hAnsi="Arial" w:cs="Arial"/>
          <w:lang w:val="fr-FR"/>
        </w:rPr>
        <w:t xml:space="preserve">TRANSPARENCE DE </w:t>
      </w:r>
      <w:r w:rsidR="00BE12DB" w:rsidRPr="00A46FC3">
        <w:rPr>
          <w:rFonts w:ascii="Arial" w:hAnsi="Arial" w:cs="Arial"/>
          <w:lang w:val="fr-FR"/>
        </w:rPr>
        <w:t>L’AIDE</w:t>
      </w:r>
      <w:r w:rsidR="003D053A" w:rsidRPr="00A46FC3">
        <w:rPr>
          <w:rFonts w:ascii="Arial" w:hAnsi="Arial" w:cs="Arial"/>
          <w:lang w:val="fr-FR"/>
        </w:rPr>
        <w:t xml:space="preserve"> </w:t>
      </w:r>
      <w:r w:rsidR="001A39EC" w:rsidRPr="00A46FC3">
        <w:rPr>
          <w:rFonts w:ascii="Arial" w:hAnsi="Arial" w:cs="Arial"/>
          <w:lang w:val="fr-FR"/>
        </w:rPr>
        <w:t xml:space="preserve"> </w:t>
      </w:r>
      <w:r w:rsidR="00BE12DB" w:rsidRPr="00A46FC3">
        <w:rPr>
          <w:rFonts w:ascii="Arial" w:hAnsi="Arial" w:cs="Arial"/>
          <w:lang w:val="fr-FR"/>
        </w:rPr>
        <w:t xml:space="preserve">  </w:t>
      </w:r>
    </w:p>
    <w:p w:rsidR="00BB255B" w:rsidRPr="00A46FC3" w:rsidRDefault="00BB255B" w:rsidP="009B4F10">
      <w:pPr>
        <w:jc w:val="center"/>
        <w:rPr>
          <w:rFonts w:ascii="Arial" w:hAnsi="Arial" w:cs="Arial"/>
          <w:i/>
          <w:color w:val="FF0000"/>
          <w:sz w:val="24"/>
          <w:szCs w:val="24"/>
          <w:lang w:val="fr-FR"/>
        </w:rPr>
      </w:pPr>
    </w:p>
    <w:p w:rsidR="00FC2715" w:rsidRPr="00BF16BA" w:rsidRDefault="00712F2D" w:rsidP="00BB255B">
      <w:pPr>
        <w:jc w:val="center"/>
        <w:rPr>
          <w:rFonts w:ascii="Arial" w:hAnsi="Arial" w:cs="Arial"/>
          <w:i/>
          <w:color w:val="FF0000"/>
          <w:sz w:val="24"/>
          <w:szCs w:val="24"/>
          <w:lang w:val="fr-FR"/>
        </w:rPr>
      </w:pPr>
      <w:r>
        <w:rPr>
          <w:rFonts w:ascii="Arial" w:hAnsi="Arial" w:cs="Arial"/>
          <w:i/>
          <w:color w:val="FF0000"/>
          <w:sz w:val="24"/>
          <w:szCs w:val="24"/>
          <w:lang w:val="fr-FR"/>
        </w:rPr>
        <w:t>L’</w:t>
      </w:r>
      <w:r w:rsidR="00975D3E">
        <w:rPr>
          <w:rFonts w:ascii="Arial" w:hAnsi="Arial" w:cs="Arial"/>
          <w:i/>
          <w:color w:val="FF0000"/>
          <w:sz w:val="24"/>
          <w:szCs w:val="24"/>
          <w:lang w:val="fr-FR"/>
        </w:rPr>
        <w:t>e</w:t>
      </w:r>
      <w:r w:rsidR="00BF16BA" w:rsidRPr="00A46FC3"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ngagement </w:t>
      </w:r>
      <w:r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de l’organisation en faveur de la </w:t>
      </w:r>
      <w:r w:rsidR="00BF16BA" w:rsidRPr="00A46FC3">
        <w:rPr>
          <w:rFonts w:ascii="Arial" w:hAnsi="Arial" w:cs="Arial"/>
          <w:i/>
          <w:color w:val="FF0000"/>
          <w:sz w:val="24"/>
          <w:szCs w:val="24"/>
          <w:lang w:val="fr-FR"/>
        </w:rPr>
        <w:t>t</w:t>
      </w:r>
      <w:r w:rsidR="003D053A" w:rsidRPr="00A46FC3"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ransparence et </w:t>
      </w:r>
      <w:r w:rsidR="00975D3E">
        <w:rPr>
          <w:rFonts w:ascii="Arial" w:hAnsi="Arial" w:cs="Arial"/>
          <w:i/>
          <w:color w:val="FF0000"/>
          <w:sz w:val="24"/>
          <w:szCs w:val="24"/>
          <w:lang w:val="fr-FR"/>
        </w:rPr>
        <w:t>de</w:t>
      </w:r>
      <w:r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 la</w:t>
      </w:r>
      <w:r w:rsidR="00975D3E"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 </w:t>
      </w:r>
      <w:r w:rsidR="003D053A" w:rsidRPr="00A46FC3">
        <w:rPr>
          <w:rFonts w:ascii="Arial" w:hAnsi="Arial" w:cs="Arial"/>
          <w:i/>
          <w:color w:val="FF0000"/>
          <w:sz w:val="24"/>
          <w:szCs w:val="24"/>
          <w:lang w:val="fr-FR"/>
        </w:rPr>
        <w:t>qualité des données</w:t>
      </w:r>
      <w:r w:rsidR="00BF16BA" w:rsidRPr="00A46FC3"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 reconnu</w:t>
      </w:r>
      <w:r w:rsidR="00CE22CC">
        <w:rPr>
          <w:rFonts w:ascii="Arial" w:hAnsi="Arial" w:cs="Arial"/>
          <w:i/>
          <w:color w:val="FF0000"/>
          <w:sz w:val="24"/>
          <w:szCs w:val="24"/>
          <w:lang w:val="fr-FR"/>
        </w:rPr>
        <w:t xml:space="preserve">   </w:t>
      </w:r>
    </w:p>
    <w:p w:rsidR="00BB255B" w:rsidRPr="00BF16BA" w:rsidRDefault="00BB255B" w:rsidP="009B4F10">
      <w:pPr>
        <w:rPr>
          <w:rFonts w:ascii="Arial" w:hAnsi="Arial" w:cs="Arial"/>
          <w:b w:val="0"/>
          <w:sz w:val="20"/>
          <w:szCs w:val="20"/>
          <w:lang w:val="fr-FR"/>
        </w:rPr>
      </w:pPr>
    </w:p>
    <w:p w:rsidR="00182D5B" w:rsidRPr="00BF16BA" w:rsidRDefault="00182D5B" w:rsidP="00182D5B">
      <w:pPr>
        <w:rPr>
          <w:rFonts w:ascii="Arial" w:hAnsi="Arial" w:cs="Arial"/>
          <w:sz w:val="22"/>
          <w:szCs w:val="22"/>
          <w:lang w:val="fr-FR"/>
        </w:rPr>
      </w:pPr>
    </w:p>
    <w:p w:rsidR="00182D5B" w:rsidRPr="00B8392F" w:rsidRDefault="00E83D06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975D3E">
        <w:rPr>
          <w:rFonts w:ascii="Arial" w:hAnsi="Arial" w:cs="Arial"/>
          <w:sz w:val="22"/>
          <w:szCs w:val="22"/>
          <w:lang w:val="fr-FR"/>
        </w:rPr>
        <w:t>Genève</w:t>
      </w:r>
      <w:r w:rsidR="00182D5B" w:rsidRPr="00975D3E">
        <w:rPr>
          <w:rFonts w:ascii="Arial" w:hAnsi="Arial" w:cs="Arial"/>
          <w:sz w:val="22"/>
          <w:szCs w:val="22"/>
          <w:lang w:val="fr-FR"/>
        </w:rPr>
        <w:t xml:space="preserve">, 24 </w:t>
      </w:r>
      <w:r w:rsidRPr="00975D3E">
        <w:rPr>
          <w:rFonts w:ascii="Arial" w:hAnsi="Arial" w:cs="Arial"/>
          <w:sz w:val="22"/>
          <w:szCs w:val="22"/>
          <w:lang w:val="fr-FR"/>
        </w:rPr>
        <w:t>octobre</w:t>
      </w:r>
      <w:r w:rsidR="00182D5B" w:rsidRPr="00975D3E">
        <w:rPr>
          <w:rFonts w:ascii="Arial" w:hAnsi="Arial" w:cs="Arial"/>
          <w:sz w:val="22"/>
          <w:szCs w:val="22"/>
          <w:lang w:val="fr-FR"/>
        </w:rPr>
        <w:t xml:space="preserve"> 2013</w:t>
      </w:r>
      <w:r w:rsidR="00182D5B" w:rsidRPr="00975D3E">
        <w:rPr>
          <w:rFonts w:ascii="Arial" w:hAnsi="Arial" w:cs="Arial"/>
          <w:b w:val="0"/>
          <w:sz w:val="22"/>
          <w:szCs w:val="22"/>
          <w:lang w:val="fr-FR"/>
        </w:rPr>
        <w:t xml:space="preserve"> –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B8392F" w:rsidRPr="00975D3E">
        <w:rPr>
          <w:rFonts w:ascii="Arial" w:hAnsi="Arial" w:cs="Arial"/>
          <w:b w:val="0"/>
          <w:sz w:val="22"/>
          <w:szCs w:val="22"/>
          <w:lang w:val="fr-FR"/>
        </w:rPr>
        <w:t xml:space="preserve">GAVI Alliance se place deuxième sur les 67 organisations internationales de développement </w:t>
      </w:r>
      <w:r w:rsidR="008C5F1A" w:rsidRPr="00975D3E">
        <w:rPr>
          <w:rFonts w:ascii="Arial" w:hAnsi="Arial" w:cs="Arial"/>
          <w:b w:val="0"/>
          <w:sz w:val="22"/>
          <w:szCs w:val="22"/>
          <w:lang w:val="fr-FR"/>
        </w:rPr>
        <w:t xml:space="preserve">(parmi lesquelles figurent des agences onusiennes et des gouvernements donateurs) </w:t>
      </w:r>
      <w:r w:rsidR="00B8392F" w:rsidRPr="00975D3E">
        <w:rPr>
          <w:rFonts w:ascii="Arial" w:hAnsi="Arial" w:cs="Arial"/>
          <w:b w:val="0"/>
          <w:sz w:val="22"/>
          <w:szCs w:val="22"/>
          <w:lang w:val="fr-FR"/>
        </w:rPr>
        <w:t>évaluées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 xml:space="preserve"> par </w:t>
      </w:r>
      <w:r w:rsidR="00712F2D" w:rsidRPr="00975D3E">
        <w:rPr>
          <w:rFonts w:ascii="Arial" w:hAnsi="Arial" w:cs="Arial"/>
          <w:b w:val="0"/>
          <w:sz w:val="22"/>
          <w:szCs w:val="22"/>
          <w:lang w:val="fr-FR"/>
        </w:rPr>
        <w:t xml:space="preserve">un classement mondial de premier plan 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>sur la transparence de l’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>aide publié aujourd’hui</w:t>
      </w:r>
      <w:r w:rsidR="00182D5B" w:rsidRPr="00975D3E">
        <w:rPr>
          <w:rFonts w:ascii="Arial" w:hAnsi="Arial" w:cs="Arial"/>
          <w:b w:val="0"/>
          <w:sz w:val="22"/>
          <w:szCs w:val="22"/>
          <w:lang w:val="fr-FR"/>
        </w:rPr>
        <w:t>.</w:t>
      </w:r>
      <w:r w:rsidR="00182D5B" w:rsidRPr="00B8392F">
        <w:rPr>
          <w:rFonts w:ascii="Arial" w:hAnsi="Arial" w:cs="Arial"/>
          <w:b w:val="0"/>
          <w:sz w:val="22"/>
          <w:szCs w:val="22"/>
          <w:lang w:val="fr-FR"/>
        </w:rPr>
        <w:t xml:space="preserve">  </w:t>
      </w:r>
      <w:r w:rsidRPr="00B8392F">
        <w:rPr>
          <w:rFonts w:ascii="Arial" w:hAnsi="Arial" w:cs="Arial"/>
          <w:b w:val="0"/>
          <w:sz w:val="22"/>
          <w:szCs w:val="22"/>
          <w:lang w:val="fr-FR"/>
        </w:rPr>
        <w:t xml:space="preserve">  </w:t>
      </w:r>
    </w:p>
    <w:p w:rsidR="00182D5B" w:rsidRPr="00B8392F" w:rsidRDefault="00182D5B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182D5B" w:rsidRPr="00915A43" w:rsidRDefault="00ED1C1D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3B512E">
        <w:rPr>
          <w:rFonts w:ascii="Arial" w:hAnsi="Arial" w:cs="Arial"/>
          <w:b w:val="0"/>
          <w:sz w:val="22"/>
          <w:szCs w:val="22"/>
          <w:lang w:val="fr-FR"/>
        </w:rPr>
        <w:t xml:space="preserve">L’indice 2013 de la transparence de l’aide de 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>« </w:t>
      </w:r>
      <w:proofErr w:type="spellStart"/>
      <w:r w:rsidRPr="003B512E">
        <w:rPr>
          <w:rFonts w:ascii="Arial" w:hAnsi="Arial" w:cs="Arial"/>
          <w:b w:val="0"/>
          <w:sz w:val="22"/>
          <w:szCs w:val="22"/>
          <w:lang w:val="fr-FR"/>
        </w:rPr>
        <w:t>Publish</w:t>
      </w:r>
      <w:proofErr w:type="spellEnd"/>
      <w:r w:rsidRPr="003B512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proofErr w:type="spellStart"/>
      <w:r w:rsidRPr="003B512E">
        <w:rPr>
          <w:rFonts w:ascii="Arial" w:hAnsi="Arial" w:cs="Arial"/>
          <w:b w:val="0"/>
          <w:sz w:val="22"/>
          <w:szCs w:val="22"/>
          <w:lang w:val="fr-FR"/>
        </w:rPr>
        <w:t>What</w:t>
      </w:r>
      <w:proofErr w:type="spellEnd"/>
      <w:r w:rsidRPr="003B512E">
        <w:rPr>
          <w:rFonts w:ascii="Arial" w:hAnsi="Arial" w:cs="Arial"/>
          <w:b w:val="0"/>
          <w:sz w:val="22"/>
          <w:szCs w:val="22"/>
          <w:lang w:val="fr-FR"/>
        </w:rPr>
        <w:t xml:space="preserve"> You </w:t>
      </w:r>
      <w:proofErr w:type="spellStart"/>
      <w:r w:rsidRPr="003B512E">
        <w:rPr>
          <w:rFonts w:ascii="Arial" w:hAnsi="Arial" w:cs="Arial"/>
          <w:b w:val="0"/>
          <w:sz w:val="22"/>
          <w:szCs w:val="22"/>
          <w:lang w:val="fr-FR"/>
        </w:rPr>
        <w:t>Fund</w:t>
      </w:r>
      <w:proofErr w:type="spellEnd"/>
      <w:r w:rsidR="00712F2D">
        <w:rPr>
          <w:rFonts w:ascii="Arial" w:hAnsi="Arial" w:cs="Arial"/>
          <w:b w:val="0"/>
          <w:sz w:val="22"/>
          <w:szCs w:val="22"/>
          <w:lang w:val="fr-FR"/>
        </w:rPr>
        <w:t> »</w:t>
      </w:r>
      <w:r w:rsidR="007E43E7" w:rsidRPr="003B512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 xml:space="preserve">qui est pour le moment le seul outil de mesure mondial sur le sujet, </w:t>
      </w:r>
      <w:r w:rsidR="007E43E7" w:rsidRPr="003B512E">
        <w:rPr>
          <w:rFonts w:ascii="Arial" w:hAnsi="Arial" w:cs="Arial"/>
          <w:b w:val="0"/>
          <w:sz w:val="22"/>
          <w:szCs w:val="22"/>
          <w:lang w:val="fr-FR"/>
        </w:rPr>
        <w:t xml:space="preserve">salue GAVI Alliance pour les améliorations considérables qu’elle a apportées 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 xml:space="preserve">au volume et </w:t>
      </w:r>
      <w:r w:rsidR="007E43E7" w:rsidRPr="003B512E">
        <w:rPr>
          <w:rFonts w:ascii="Arial" w:hAnsi="Arial" w:cs="Arial"/>
          <w:b w:val="0"/>
          <w:sz w:val="22"/>
          <w:szCs w:val="22"/>
          <w:lang w:val="fr-FR"/>
        </w:rPr>
        <w:t xml:space="preserve">à la qualité des données qu’elle publie </w:t>
      </w:r>
      <w:r w:rsidR="00712F2D">
        <w:rPr>
          <w:rFonts w:ascii="Arial" w:hAnsi="Arial" w:cs="Arial"/>
          <w:b w:val="0"/>
          <w:sz w:val="22"/>
          <w:szCs w:val="22"/>
          <w:lang w:val="fr-FR"/>
        </w:rPr>
        <w:t xml:space="preserve">en accord avec les standards </w:t>
      </w:r>
      <w:r w:rsidR="007E43E7" w:rsidRPr="003B512E">
        <w:rPr>
          <w:rFonts w:ascii="Arial" w:hAnsi="Arial" w:cs="Arial"/>
          <w:b w:val="0"/>
          <w:sz w:val="22"/>
          <w:szCs w:val="22"/>
          <w:lang w:val="fr-FR"/>
        </w:rPr>
        <w:t>de l’</w:t>
      </w:r>
      <w:r w:rsidRPr="003B512E">
        <w:rPr>
          <w:rFonts w:ascii="Arial" w:hAnsi="Arial" w:cs="Arial"/>
          <w:b w:val="0"/>
          <w:sz w:val="22"/>
          <w:szCs w:val="22"/>
          <w:lang w:val="fr-FR"/>
        </w:rPr>
        <w:t>Initiative internationale pour la transparence de l’aide</w:t>
      </w:r>
      <w:r w:rsidR="007E43E7" w:rsidRPr="003B512E">
        <w:rPr>
          <w:rFonts w:ascii="Arial" w:hAnsi="Arial" w:cs="Arial"/>
          <w:b w:val="0"/>
          <w:sz w:val="22"/>
          <w:szCs w:val="22"/>
          <w:lang w:val="fr-FR"/>
        </w:rPr>
        <w:t xml:space="preserve"> (IITA</w:t>
      </w:r>
      <w:r w:rsidRPr="003B512E">
        <w:rPr>
          <w:rFonts w:ascii="Arial" w:hAnsi="Arial" w:cs="Arial"/>
          <w:b w:val="0"/>
          <w:sz w:val="22"/>
          <w:szCs w:val="22"/>
          <w:lang w:val="fr-FR"/>
        </w:rPr>
        <w:t>).</w:t>
      </w:r>
      <w:r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Pr="00ED1C1D">
        <w:rPr>
          <w:rFonts w:ascii="Arial" w:hAnsi="Arial" w:cs="Arial"/>
          <w:b w:val="0"/>
          <w:sz w:val="22"/>
          <w:szCs w:val="22"/>
          <w:lang w:val="fr-FR"/>
        </w:rPr>
        <w:t xml:space="preserve">   </w:t>
      </w:r>
    </w:p>
    <w:p w:rsidR="00182D5B" w:rsidRPr="00915A43" w:rsidRDefault="00182D5B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D05290" w:rsidRPr="00805BAC" w:rsidRDefault="00E83D06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C4147E">
        <w:rPr>
          <w:rFonts w:ascii="Arial" w:hAnsi="Arial" w:cs="Arial"/>
          <w:b w:val="0"/>
          <w:sz w:val="22"/>
          <w:szCs w:val="22"/>
          <w:lang w:val="fr-FR"/>
        </w:rPr>
        <w:t>« 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>GAVI</w:t>
      </w:r>
      <w:r w:rsidR="001166C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s’est engagée à </w:t>
      </w:r>
      <w:r w:rsidR="00BF16BA" w:rsidRPr="00C4147E">
        <w:rPr>
          <w:rFonts w:ascii="Arial" w:hAnsi="Arial" w:cs="Arial"/>
          <w:b w:val="0"/>
          <w:sz w:val="22"/>
          <w:szCs w:val="22"/>
          <w:lang w:val="fr-FR"/>
        </w:rPr>
        <w:t>travailler dans un esprit d’</w:t>
      </w:r>
      <w:r w:rsidR="001166C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ouverture et de transparence </w:t>
      </w:r>
      <w:r w:rsidR="00C57307" w:rsidRPr="00C4147E">
        <w:rPr>
          <w:rFonts w:ascii="Arial" w:hAnsi="Arial" w:cs="Arial"/>
          <w:b w:val="0"/>
          <w:sz w:val="22"/>
          <w:szCs w:val="22"/>
          <w:lang w:val="fr-FR"/>
        </w:rPr>
        <w:t>pour mener à bien sa mission qui est de protéger</w:t>
      </w:r>
      <w:r w:rsidR="00391B7A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la vie des enfan</w:t>
      </w:r>
      <w:bookmarkStart w:id="0" w:name="_GoBack"/>
      <w:bookmarkEnd w:id="0"/>
      <w:r w:rsidR="00391B7A" w:rsidRPr="00C4147E">
        <w:rPr>
          <w:rFonts w:ascii="Arial" w:hAnsi="Arial" w:cs="Arial"/>
          <w:b w:val="0"/>
          <w:sz w:val="22"/>
          <w:szCs w:val="22"/>
          <w:lang w:val="fr-FR"/>
        </w:rPr>
        <w:t>ts les plus pauvres de la planète grâce aux vaccins salvateurs »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, </w:t>
      </w:r>
      <w:r w:rsidRPr="00C4147E">
        <w:rPr>
          <w:rFonts w:ascii="Arial" w:hAnsi="Arial" w:cs="Arial"/>
          <w:b w:val="0"/>
          <w:sz w:val="22"/>
          <w:szCs w:val="22"/>
          <w:lang w:val="fr-FR"/>
        </w:rPr>
        <w:t>a déclaré le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Dr Seth Berkley</w:t>
      </w:r>
      <w:r w:rsidRPr="00C4147E">
        <w:rPr>
          <w:rFonts w:ascii="Arial" w:hAnsi="Arial" w:cs="Arial"/>
          <w:b w:val="0"/>
          <w:sz w:val="22"/>
          <w:szCs w:val="22"/>
          <w:lang w:val="fr-FR"/>
        </w:rPr>
        <w:t xml:space="preserve">, Directeur exécutif de GAVI. « Les donateurs et les pays bénéficiaires 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>veulent savoir</w:t>
      </w:r>
      <w:r w:rsidR="00C4147E">
        <w:rPr>
          <w:rFonts w:ascii="Arial" w:hAnsi="Arial" w:cs="Arial"/>
          <w:b w:val="0"/>
          <w:sz w:val="22"/>
          <w:szCs w:val="22"/>
          <w:lang w:val="fr-FR"/>
        </w:rPr>
        <w:t>,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à juste titre</w:t>
      </w:r>
      <w:r w:rsidR="00C4147E">
        <w:rPr>
          <w:rFonts w:ascii="Arial" w:hAnsi="Arial" w:cs="Arial"/>
          <w:b w:val="0"/>
          <w:sz w:val="22"/>
          <w:szCs w:val="22"/>
          <w:lang w:val="fr-FR"/>
        </w:rPr>
        <w:t>,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comment les fonds sont utilisés et</w:t>
      </w:r>
      <w:r w:rsidR="003A2B80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s’ils permettent d’obtenir le meilleur impact possible ».</w:t>
      </w:r>
      <w:r w:rsidR="003A2B80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Pr="00805BAC">
        <w:rPr>
          <w:rFonts w:ascii="Arial" w:hAnsi="Arial" w:cs="Arial"/>
          <w:b w:val="0"/>
          <w:sz w:val="22"/>
          <w:szCs w:val="22"/>
          <w:lang w:val="fr-FR"/>
        </w:rPr>
        <w:t xml:space="preserve">     </w:t>
      </w:r>
    </w:p>
    <w:p w:rsidR="00182D5B" w:rsidRPr="00805BAC" w:rsidRDefault="00182D5B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182D5B" w:rsidRPr="00556A9F" w:rsidRDefault="00BF16BA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C4147E">
        <w:rPr>
          <w:rFonts w:ascii="Arial" w:hAnsi="Arial" w:cs="Arial"/>
          <w:b w:val="0"/>
          <w:sz w:val="22"/>
          <w:szCs w:val="22"/>
          <w:lang w:val="fr-FR"/>
        </w:rPr>
        <w:t xml:space="preserve">Ce classement place GAVI parmi les </w:t>
      </w:r>
      <w:r w:rsidR="00C57307" w:rsidRPr="00C4147E">
        <w:rPr>
          <w:rFonts w:ascii="Arial" w:hAnsi="Arial" w:cs="Arial"/>
          <w:b w:val="0"/>
          <w:sz w:val="22"/>
          <w:szCs w:val="22"/>
          <w:lang w:val="fr-FR"/>
        </w:rPr>
        <w:t xml:space="preserve">toutes </w:t>
      </w:r>
      <w:r w:rsidR="00CE22CC">
        <w:rPr>
          <w:rFonts w:ascii="Arial" w:hAnsi="Arial" w:cs="Arial"/>
          <w:b w:val="0"/>
          <w:sz w:val="22"/>
          <w:szCs w:val="22"/>
          <w:lang w:val="fr-FR"/>
        </w:rPr>
        <w:t>premières</w:t>
      </w:r>
      <w:r w:rsidRPr="00C4147E">
        <w:rPr>
          <w:rFonts w:ascii="Arial" w:hAnsi="Arial" w:cs="Arial"/>
          <w:b w:val="0"/>
          <w:sz w:val="22"/>
          <w:szCs w:val="22"/>
          <w:lang w:val="fr-FR"/>
        </w:rPr>
        <w:t xml:space="preserve"> organisations</w:t>
      </w:r>
      <w:r w:rsidR="00CE22CC">
        <w:rPr>
          <w:rFonts w:ascii="Arial" w:hAnsi="Arial" w:cs="Arial"/>
          <w:b w:val="0"/>
          <w:sz w:val="22"/>
          <w:szCs w:val="22"/>
          <w:lang w:val="fr-FR"/>
        </w:rPr>
        <w:t xml:space="preserve"> évaluées pour leur transparence aux côté</w:t>
      </w:r>
      <w:r w:rsidR="00C57307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de 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>la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proofErr w:type="spellStart"/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>Millennium</w:t>
      </w:r>
      <w:proofErr w:type="spellEnd"/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Challenge Corporation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(MCC)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, </w:t>
      </w:r>
      <w:r w:rsidR="00C57307" w:rsidRPr="00C4147E">
        <w:rPr>
          <w:rFonts w:ascii="Arial" w:hAnsi="Arial" w:cs="Arial"/>
          <w:b w:val="0"/>
          <w:sz w:val="22"/>
          <w:szCs w:val="22"/>
          <w:lang w:val="fr-FR"/>
        </w:rPr>
        <w:t>du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Département pour le développement international du Royaume-Uni (DFID)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 xml:space="preserve">et </w:t>
      </w:r>
      <w:r w:rsidR="00C57307" w:rsidRPr="00C4147E">
        <w:rPr>
          <w:rFonts w:ascii="Arial" w:hAnsi="Arial" w:cs="Arial"/>
          <w:b w:val="0"/>
          <w:sz w:val="22"/>
          <w:szCs w:val="22"/>
          <w:lang w:val="fr-FR"/>
        </w:rPr>
        <w:t>du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Programme des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Nations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Unies pour le développement (PNUD)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>.</w:t>
      </w:r>
      <w:r w:rsidR="00556A9F" w:rsidRPr="00556A9F">
        <w:rPr>
          <w:rFonts w:ascii="Arial" w:hAnsi="Arial" w:cs="Arial"/>
          <w:b w:val="0"/>
          <w:sz w:val="22"/>
          <w:szCs w:val="22"/>
          <w:lang w:val="fr-FR"/>
        </w:rPr>
        <w:t xml:space="preserve">     </w:t>
      </w:r>
    </w:p>
    <w:p w:rsidR="00182D5B" w:rsidRPr="00556A9F" w:rsidRDefault="00182D5B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182D5B" w:rsidRPr="003D053A" w:rsidRDefault="00556A9F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C4147E">
        <w:rPr>
          <w:rFonts w:ascii="Arial" w:hAnsi="Arial" w:cs="Arial"/>
          <w:b w:val="0"/>
          <w:sz w:val="22"/>
          <w:szCs w:val="22"/>
          <w:lang w:val="fr-FR"/>
        </w:rPr>
        <w:t>La transparence</w:t>
      </w:r>
      <w:r w:rsidR="000A427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constitue un pilier</w:t>
      </w:r>
      <w:r w:rsidR="00CE22CC">
        <w:rPr>
          <w:rFonts w:ascii="Arial" w:hAnsi="Arial" w:cs="Arial"/>
          <w:b w:val="0"/>
          <w:sz w:val="22"/>
          <w:szCs w:val="22"/>
          <w:lang w:val="fr-FR"/>
        </w:rPr>
        <w:t xml:space="preserve"> fondamental</w:t>
      </w:r>
      <w:r w:rsidR="000A427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du développement – une condition </w:t>
      </w:r>
      <w:r w:rsidR="00CE22CC">
        <w:rPr>
          <w:rFonts w:ascii="Arial" w:hAnsi="Arial" w:cs="Arial"/>
          <w:b w:val="0"/>
          <w:sz w:val="22"/>
          <w:szCs w:val="22"/>
          <w:lang w:val="fr-FR"/>
        </w:rPr>
        <w:t xml:space="preserve">incontournable </w:t>
      </w:r>
      <w:r w:rsidR="000A427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pour </w:t>
      </w:r>
      <w:r w:rsidR="003D053A" w:rsidRPr="00C4147E">
        <w:rPr>
          <w:rFonts w:ascii="Arial" w:hAnsi="Arial" w:cs="Arial"/>
          <w:b w:val="0"/>
          <w:sz w:val="22"/>
          <w:szCs w:val="22"/>
          <w:lang w:val="fr-FR"/>
        </w:rPr>
        <w:t>favoriser l’efficacité, une gestion financière solide et le changement social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 xml:space="preserve">. </w:t>
      </w:r>
      <w:r w:rsidRPr="00C4147E">
        <w:rPr>
          <w:rFonts w:ascii="Arial" w:hAnsi="Arial" w:cs="Arial"/>
          <w:b w:val="0"/>
          <w:sz w:val="22"/>
          <w:szCs w:val="22"/>
          <w:lang w:val="fr-FR"/>
        </w:rPr>
        <w:t xml:space="preserve">Le rapport </w:t>
      </w:r>
      <w:r w:rsidR="00D30535" w:rsidRPr="00C4147E">
        <w:rPr>
          <w:rFonts w:ascii="Arial" w:hAnsi="Arial" w:cs="Arial"/>
          <w:b w:val="0"/>
          <w:sz w:val="22"/>
          <w:szCs w:val="22"/>
          <w:lang w:val="fr-FR"/>
        </w:rPr>
        <w:t>félicite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GAVI </w:t>
      </w:r>
      <w:r w:rsidR="0098729A" w:rsidRPr="00C4147E">
        <w:rPr>
          <w:rFonts w:ascii="Arial" w:hAnsi="Arial" w:cs="Arial"/>
          <w:b w:val="0"/>
          <w:sz w:val="22"/>
          <w:szCs w:val="22"/>
          <w:lang w:val="fr-FR"/>
        </w:rPr>
        <w:t xml:space="preserve">Alliance </w:t>
      </w:r>
      <w:r w:rsidR="00D30535" w:rsidRPr="00C4147E">
        <w:rPr>
          <w:rFonts w:ascii="Arial" w:hAnsi="Arial" w:cs="Arial"/>
          <w:b w:val="0"/>
          <w:sz w:val="22"/>
          <w:szCs w:val="22"/>
          <w:lang w:val="fr-FR"/>
        </w:rPr>
        <w:t xml:space="preserve">pour s’être engagée à suivre un ambitieux plan de mise en œuvre 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 xml:space="preserve">et recommande </w:t>
      </w:r>
      <w:r w:rsidR="0098729A" w:rsidRPr="00C4147E">
        <w:rPr>
          <w:rFonts w:ascii="Arial" w:hAnsi="Arial" w:cs="Arial"/>
          <w:b w:val="0"/>
          <w:sz w:val="22"/>
          <w:szCs w:val="22"/>
          <w:lang w:val="fr-FR"/>
        </w:rPr>
        <w:t>qu’elle continue de faire preuve de leadership en matière de transparence de l’aide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>.</w:t>
      </w:r>
      <w:r w:rsidR="00182D5B" w:rsidRPr="003D053A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98729A">
        <w:rPr>
          <w:rFonts w:ascii="Arial" w:hAnsi="Arial" w:cs="Arial"/>
          <w:b w:val="0"/>
          <w:sz w:val="22"/>
          <w:szCs w:val="22"/>
          <w:lang w:val="fr-FR"/>
        </w:rPr>
        <w:t xml:space="preserve">    </w:t>
      </w:r>
    </w:p>
    <w:p w:rsidR="00182D5B" w:rsidRPr="003D053A" w:rsidRDefault="00182D5B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0129EF" w:rsidRPr="00B62109" w:rsidRDefault="000129EF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C4147E">
        <w:rPr>
          <w:rFonts w:ascii="Arial" w:hAnsi="Arial" w:cs="Arial"/>
          <w:b w:val="0"/>
          <w:sz w:val="22"/>
          <w:szCs w:val="22"/>
          <w:lang w:val="fr-FR"/>
        </w:rPr>
        <w:t>GAVI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AE2EC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tiendra la semaine prochaine à </w:t>
      </w:r>
      <w:r w:rsidR="00556A9F" w:rsidRPr="00C4147E">
        <w:rPr>
          <w:rFonts w:ascii="Arial" w:hAnsi="Arial" w:cs="Arial"/>
          <w:b w:val="0"/>
          <w:sz w:val="22"/>
          <w:szCs w:val="22"/>
          <w:lang w:val="fr-FR"/>
        </w:rPr>
        <w:t>Stockholm</w:t>
      </w:r>
      <w:r w:rsidR="00AE2EC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sa réunion d’évaluation à mi-parcours au cours de laquelle</w:t>
      </w:r>
      <w:r w:rsidR="00915A4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les partenaires examineront les progrès</w:t>
      </w:r>
      <w:r w:rsidR="00AE2EC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915A4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réalisés pour atteindre les objectifs fixés en juin 2011. 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>Publié la semaine dernière, le</w:t>
      </w:r>
      <w:r w:rsidR="00915A4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rapport d’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 xml:space="preserve">évaluation à mi-parcours, </w:t>
      </w:r>
      <w:r w:rsidR="00915A43" w:rsidRPr="00C4147E">
        <w:rPr>
          <w:rFonts w:ascii="Arial" w:hAnsi="Arial" w:cs="Arial"/>
          <w:b w:val="0"/>
          <w:sz w:val="22"/>
          <w:szCs w:val="22"/>
          <w:lang w:val="fr-FR"/>
        </w:rPr>
        <w:t xml:space="preserve">qui 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 xml:space="preserve">met en lumière à la fois les succès et les défis rencontrés par l’Alliance </w:t>
      </w:r>
      <w:r w:rsidR="00915A43" w:rsidRPr="00C4147E">
        <w:rPr>
          <w:rFonts w:ascii="Arial" w:hAnsi="Arial" w:cs="Arial"/>
          <w:b w:val="0"/>
          <w:sz w:val="22"/>
          <w:szCs w:val="22"/>
          <w:lang w:val="fr-FR"/>
        </w:rPr>
        <w:t>depuis 2011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>, sera examiné à cette occasion</w:t>
      </w:r>
      <w:r w:rsidRPr="00C4147E">
        <w:rPr>
          <w:rFonts w:ascii="Arial" w:hAnsi="Arial" w:cs="Arial"/>
          <w:b w:val="0"/>
          <w:sz w:val="22"/>
          <w:szCs w:val="22"/>
          <w:lang w:val="fr-FR"/>
        </w:rPr>
        <w:t>.</w:t>
      </w:r>
      <w:r w:rsidR="00556A9F" w:rsidRPr="00B62109">
        <w:rPr>
          <w:rFonts w:ascii="Arial" w:hAnsi="Arial" w:cs="Arial"/>
          <w:b w:val="0"/>
          <w:sz w:val="22"/>
          <w:szCs w:val="22"/>
          <w:lang w:val="fr-FR"/>
        </w:rPr>
        <w:t xml:space="preserve">    </w:t>
      </w:r>
    </w:p>
    <w:p w:rsidR="000129EF" w:rsidRPr="00B62109" w:rsidRDefault="000129EF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182D5B" w:rsidRPr="00805BAC" w:rsidRDefault="00556A9F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C4147E">
        <w:rPr>
          <w:rFonts w:ascii="Arial" w:hAnsi="Arial" w:cs="Arial"/>
          <w:b w:val="0"/>
          <w:sz w:val="22"/>
          <w:szCs w:val="22"/>
          <w:lang w:val="fr-FR"/>
        </w:rPr>
        <w:t>E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>n 2012, GAVI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>s’était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placée 13</w:t>
      </w:r>
      <w:r w:rsidR="00805BAC" w:rsidRPr="00C4147E">
        <w:rPr>
          <w:rFonts w:ascii="Arial" w:hAnsi="Arial" w:cs="Arial"/>
          <w:b w:val="0"/>
          <w:sz w:val="22"/>
          <w:szCs w:val="22"/>
          <w:vertAlign w:val="superscript"/>
          <w:lang w:val="fr-FR"/>
        </w:rPr>
        <w:t>ème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au classement 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 xml:space="preserve">de l’indice de </w:t>
      </w:r>
      <w:r w:rsidR="00C4147E">
        <w:rPr>
          <w:rFonts w:ascii="Arial" w:hAnsi="Arial" w:cs="Arial"/>
          <w:b w:val="0"/>
          <w:sz w:val="22"/>
          <w:szCs w:val="22"/>
          <w:lang w:val="fr-FR"/>
        </w:rPr>
        <w:t xml:space="preserve">la </w:t>
      </w:r>
      <w:r w:rsidR="00B62109" w:rsidRPr="00C4147E">
        <w:rPr>
          <w:rFonts w:ascii="Arial" w:hAnsi="Arial" w:cs="Arial"/>
          <w:b w:val="0"/>
          <w:sz w:val="22"/>
          <w:szCs w:val="22"/>
          <w:lang w:val="fr-FR"/>
        </w:rPr>
        <w:t xml:space="preserve">transparence de l’aide 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>(35</w:t>
      </w:r>
      <w:r w:rsidR="00805BAC" w:rsidRPr="00C4147E">
        <w:rPr>
          <w:rFonts w:ascii="Arial" w:hAnsi="Arial" w:cs="Arial"/>
          <w:b w:val="0"/>
          <w:sz w:val="22"/>
          <w:szCs w:val="22"/>
          <w:vertAlign w:val="superscript"/>
          <w:lang w:val="fr-FR"/>
        </w:rPr>
        <w:t>ème</w:t>
      </w:r>
      <w:r w:rsidR="00805BAC" w:rsidRPr="00C4147E">
        <w:rPr>
          <w:rFonts w:ascii="Arial" w:hAnsi="Arial" w:cs="Arial"/>
          <w:b w:val="0"/>
          <w:sz w:val="22"/>
          <w:szCs w:val="22"/>
          <w:lang w:val="fr-FR"/>
        </w:rPr>
        <w:t xml:space="preserve"> en 2011)</w:t>
      </w:r>
      <w:r w:rsidR="00182D5B" w:rsidRPr="00C4147E">
        <w:rPr>
          <w:rFonts w:ascii="Arial" w:hAnsi="Arial" w:cs="Arial"/>
          <w:b w:val="0"/>
          <w:sz w:val="22"/>
          <w:szCs w:val="22"/>
          <w:lang w:val="fr-FR"/>
        </w:rPr>
        <w:t>.</w:t>
      </w:r>
      <w:r w:rsidR="00805BAC">
        <w:rPr>
          <w:rFonts w:ascii="Arial" w:hAnsi="Arial" w:cs="Arial"/>
          <w:b w:val="0"/>
          <w:sz w:val="22"/>
          <w:szCs w:val="22"/>
          <w:lang w:val="fr-FR"/>
        </w:rPr>
        <w:t xml:space="preserve">    </w:t>
      </w:r>
    </w:p>
    <w:p w:rsidR="00182D5B" w:rsidRPr="00805BAC" w:rsidRDefault="00182D5B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805BAC" w:rsidRDefault="000A427C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 w:rsidRPr="008C5F1A">
        <w:rPr>
          <w:rFonts w:ascii="Arial" w:hAnsi="Arial" w:cs="Arial"/>
          <w:b w:val="0"/>
          <w:sz w:val="22"/>
          <w:szCs w:val="22"/>
          <w:lang w:val="fr-FR"/>
        </w:rPr>
        <w:lastRenderedPageBreak/>
        <w:t xml:space="preserve">Pour avoir accès à l’indice </w:t>
      </w:r>
      <w:r w:rsidR="00182D5B" w:rsidRPr="008C5F1A">
        <w:rPr>
          <w:rFonts w:ascii="Arial" w:hAnsi="Arial" w:cs="Arial"/>
          <w:b w:val="0"/>
          <w:sz w:val="22"/>
          <w:szCs w:val="22"/>
          <w:lang w:val="fr-FR"/>
        </w:rPr>
        <w:t>2013</w:t>
      </w:r>
      <w:r w:rsidRPr="008C5F1A">
        <w:rPr>
          <w:rFonts w:ascii="Arial" w:hAnsi="Arial" w:cs="Arial"/>
          <w:b w:val="0"/>
          <w:sz w:val="22"/>
          <w:szCs w:val="22"/>
          <w:lang w:val="fr-FR"/>
        </w:rPr>
        <w:t xml:space="preserve"> de la transparence de l’aide</w:t>
      </w:r>
      <w:r w:rsidR="00182D5B" w:rsidRPr="008C5F1A">
        <w:rPr>
          <w:rFonts w:ascii="Arial" w:hAnsi="Arial" w:cs="Arial"/>
          <w:b w:val="0"/>
          <w:sz w:val="22"/>
          <w:szCs w:val="22"/>
          <w:lang w:val="fr-FR"/>
        </w:rPr>
        <w:t xml:space="preserve">, </w:t>
      </w:r>
      <w:r w:rsidR="00556A9F" w:rsidRPr="008C5F1A">
        <w:rPr>
          <w:rFonts w:ascii="Arial" w:hAnsi="Arial" w:cs="Arial"/>
          <w:b w:val="0"/>
          <w:sz w:val="22"/>
          <w:szCs w:val="22"/>
          <w:lang w:val="fr-FR"/>
        </w:rPr>
        <w:t xml:space="preserve">cliquez sur le lien suivant : </w:t>
      </w:r>
      <w:hyperlink r:id="rId9" w:history="1">
        <w:r w:rsidR="00556A9F" w:rsidRPr="008C5F1A">
          <w:rPr>
            <w:rStyle w:val="Hyperlink"/>
            <w:rFonts w:ascii="Arial" w:hAnsi="Arial" w:cs="Arial"/>
            <w:b w:val="0"/>
            <w:sz w:val="22"/>
            <w:szCs w:val="22"/>
            <w:lang w:val="fr-FR"/>
          </w:rPr>
          <w:t>http://ati.publishwhatyoufund.org</w:t>
        </w:r>
      </w:hyperlink>
      <w:r w:rsidR="00556A9F" w:rsidRPr="008C5F1A">
        <w:rPr>
          <w:rFonts w:ascii="Arial" w:hAnsi="Arial" w:cs="Arial"/>
          <w:b w:val="0"/>
          <w:sz w:val="22"/>
          <w:szCs w:val="22"/>
          <w:lang w:val="fr-FR"/>
        </w:rPr>
        <w:t xml:space="preserve"> </w:t>
      </w:r>
      <w:r w:rsidR="00182D5B" w:rsidRPr="008C5F1A">
        <w:rPr>
          <w:rFonts w:ascii="Arial" w:hAnsi="Arial" w:cs="Arial"/>
          <w:b w:val="0"/>
          <w:sz w:val="22"/>
          <w:szCs w:val="22"/>
          <w:lang w:val="fr-FR"/>
        </w:rPr>
        <w:t>(</w:t>
      </w:r>
      <w:r w:rsidRPr="008C5F1A">
        <w:rPr>
          <w:rFonts w:ascii="Arial" w:hAnsi="Arial" w:cs="Arial"/>
          <w:b w:val="0"/>
          <w:sz w:val="22"/>
          <w:szCs w:val="22"/>
          <w:lang w:val="fr-FR"/>
        </w:rPr>
        <w:t>à partir du 24 octobre</w:t>
      </w:r>
      <w:r w:rsidR="00182D5B" w:rsidRPr="008C5F1A">
        <w:rPr>
          <w:rFonts w:ascii="Arial" w:hAnsi="Arial" w:cs="Arial"/>
          <w:b w:val="0"/>
          <w:sz w:val="22"/>
          <w:szCs w:val="22"/>
          <w:lang w:val="fr-FR"/>
        </w:rPr>
        <w:t>)</w:t>
      </w:r>
      <w:r w:rsidR="00556A9F" w:rsidRPr="000A427C">
        <w:rPr>
          <w:rFonts w:ascii="Arial" w:hAnsi="Arial" w:cs="Arial"/>
          <w:b w:val="0"/>
          <w:sz w:val="22"/>
          <w:szCs w:val="22"/>
          <w:lang w:val="fr-FR"/>
        </w:rPr>
        <w:t xml:space="preserve">    </w:t>
      </w:r>
    </w:p>
    <w:p w:rsidR="00CE22CC" w:rsidRDefault="00CE22CC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CE22CC" w:rsidRDefault="00CE22CC" w:rsidP="00182D5B">
      <w:pPr>
        <w:rPr>
          <w:rFonts w:ascii="Arial" w:hAnsi="Arial" w:cs="Arial"/>
          <w:b w:val="0"/>
          <w:sz w:val="22"/>
          <w:szCs w:val="22"/>
          <w:lang w:val="fr-FR"/>
        </w:rPr>
      </w:pPr>
      <w:r>
        <w:rPr>
          <w:rFonts w:ascii="Arial" w:hAnsi="Arial" w:cs="Arial"/>
          <w:b w:val="0"/>
          <w:sz w:val="22"/>
          <w:szCs w:val="22"/>
          <w:lang w:val="fr-FR"/>
        </w:rPr>
        <w:t>Contact</w:t>
      </w:r>
    </w:p>
    <w:p w:rsidR="00CE22CC" w:rsidRDefault="00CE22CC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p w:rsidR="00CE22CC" w:rsidRPr="00CE22CC" w:rsidRDefault="00CE22CC" w:rsidP="00CE22CC">
      <w:pPr>
        <w:rPr>
          <w:rFonts w:ascii="Arial" w:hAnsi="Arial" w:cs="Arial"/>
          <w:b w:val="0"/>
          <w:sz w:val="22"/>
          <w:szCs w:val="22"/>
          <w:lang w:val="fr-CH"/>
        </w:rPr>
      </w:pPr>
      <w:r w:rsidRPr="00CE22CC">
        <w:rPr>
          <w:rFonts w:ascii="Arial" w:hAnsi="Arial" w:cs="Arial"/>
          <w:b w:val="0"/>
          <w:sz w:val="22"/>
          <w:szCs w:val="22"/>
          <w:lang w:val="fr-CH"/>
        </w:rPr>
        <w:t>Dominique De Santis</w:t>
      </w:r>
    </w:p>
    <w:p w:rsidR="00CE22CC" w:rsidRPr="00CE22CC" w:rsidRDefault="00CE22CC" w:rsidP="00CE22CC">
      <w:pPr>
        <w:rPr>
          <w:rFonts w:ascii="Arial" w:hAnsi="Arial" w:cs="Arial"/>
          <w:b w:val="0"/>
          <w:sz w:val="22"/>
          <w:szCs w:val="22"/>
          <w:lang w:val="fr-CH"/>
        </w:rPr>
      </w:pPr>
      <w:proofErr w:type="gramStart"/>
      <w:r w:rsidRPr="00CE22CC">
        <w:rPr>
          <w:rFonts w:ascii="Arial" w:hAnsi="Arial" w:cs="Arial"/>
          <w:b w:val="0"/>
          <w:sz w:val="22"/>
          <w:szCs w:val="22"/>
          <w:lang w:val="fr-CH"/>
        </w:rPr>
        <w:t>office</w:t>
      </w:r>
      <w:proofErr w:type="gramEnd"/>
      <w:r w:rsidRPr="00CE22CC">
        <w:rPr>
          <w:rFonts w:ascii="Arial" w:hAnsi="Arial" w:cs="Arial"/>
          <w:b w:val="0"/>
          <w:sz w:val="22"/>
          <w:szCs w:val="22"/>
          <w:lang w:val="fr-CH"/>
        </w:rPr>
        <w:t xml:space="preserve"> +41 22 909 2920</w:t>
      </w:r>
    </w:p>
    <w:p w:rsidR="00CE22CC" w:rsidRPr="00CE22CC" w:rsidRDefault="00CE22CC" w:rsidP="00CE22CC">
      <w:pPr>
        <w:rPr>
          <w:rFonts w:ascii="Arial" w:hAnsi="Arial" w:cs="Arial"/>
          <w:b w:val="0"/>
          <w:sz w:val="22"/>
          <w:szCs w:val="22"/>
          <w:lang w:val="fr-CH"/>
        </w:rPr>
      </w:pPr>
      <w:proofErr w:type="spellStart"/>
      <w:proofErr w:type="gramStart"/>
      <w:r w:rsidRPr="00CE22CC">
        <w:rPr>
          <w:rFonts w:ascii="Arial" w:hAnsi="Arial" w:cs="Arial"/>
          <w:b w:val="0"/>
          <w:sz w:val="22"/>
          <w:szCs w:val="22"/>
          <w:lang w:val="fr-CH"/>
        </w:rPr>
        <w:t>cell</w:t>
      </w:r>
      <w:proofErr w:type="spellEnd"/>
      <w:proofErr w:type="gramEnd"/>
      <w:r w:rsidRPr="00CE22CC">
        <w:rPr>
          <w:rFonts w:ascii="Arial" w:hAnsi="Arial" w:cs="Arial"/>
          <w:b w:val="0"/>
          <w:sz w:val="22"/>
          <w:szCs w:val="22"/>
          <w:lang w:val="fr-CH"/>
        </w:rPr>
        <w:t xml:space="preserve"> +41 79 758 1658</w:t>
      </w:r>
    </w:p>
    <w:p w:rsidR="00CE22CC" w:rsidRDefault="00CE22CC" w:rsidP="00CE22CC">
      <w:pPr>
        <w:rPr>
          <w:rFonts w:ascii="Arial" w:hAnsi="Arial" w:cs="Arial"/>
          <w:b w:val="0"/>
          <w:sz w:val="22"/>
          <w:szCs w:val="22"/>
        </w:rPr>
      </w:pPr>
      <w:hyperlink r:id="rId10" w:history="1">
        <w:r w:rsidRPr="00614FC3">
          <w:rPr>
            <w:rStyle w:val="Hyperlink"/>
            <w:rFonts w:ascii="Arial" w:hAnsi="Arial" w:cs="Arial"/>
            <w:b w:val="0"/>
            <w:sz w:val="22"/>
            <w:szCs w:val="22"/>
          </w:rPr>
          <w:t>ddesant-external-consultant@gavialliance.org</w:t>
        </w:r>
      </w:hyperlink>
    </w:p>
    <w:p w:rsidR="00CE22CC" w:rsidRDefault="00CE22CC" w:rsidP="00CE22CC">
      <w:pPr>
        <w:rPr>
          <w:rFonts w:ascii="Arial" w:hAnsi="Arial" w:cs="Arial"/>
          <w:b w:val="0"/>
          <w:sz w:val="22"/>
          <w:szCs w:val="22"/>
        </w:rPr>
      </w:pPr>
    </w:p>
    <w:p w:rsidR="00CE22CC" w:rsidRPr="000A427C" w:rsidRDefault="00CE22CC" w:rsidP="00182D5B">
      <w:pPr>
        <w:rPr>
          <w:rFonts w:ascii="Arial" w:hAnsi="Arial" w:cs="Arial"/>
          <w:b w:val="0"/>
          <w:sz w:val="22"/>
          <w:szCs w:val="22"/>
          <w:lang w:val="fr-FR"/>
        </w:rPr>
      </w:pPr>
    </w:p>
    <w:sectPr w:rsidR="00CE22CC" w:rsidRPr="000A427C" w:rsidSect="001C5A8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882" w:rsidRDefault="00AA0882" w:rsidP="009B4F10">
      <w:r>
        <w:separator/>
      </w:r>
    </w:p>
  </w:endnote>
  <w:endnote w:type="continuationSeparator" w:id="0">
    <w:p w:rsidR="00AA0882" w:rsidRDefault="00AA0882" w:rsidP="009B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55 Roman">
    <w:altName w:val="Frutiger LT Std 55 Roman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882" w:rsidRDefault="00AA0882" w:rsidP="009B4F10">
      <w:r>
        <w:separator/>
      </w:r>
    </w:p>
  </w:footnote>
  <w:footnote w:type="continuationSeparator" w:id="0">
    <w:p w:rsidR="00AA0882" w:rsidRDefault="00AA0882" w:rsidP="009B4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88D" w:rsidRDefault="005F088D" w:rsidP="008B2AD1">
    <w:pPr>
      <w:pStyle w:val="Header"/>
    </w:pPr>
    <w:r w:rsidRPr="009B4F10">
      <w:rPr>
        <w:noProof/>
        <w:lang w:val="fr-CH" w:eastAsia="fr-CH"/>
      </w:rPr>
      <w:drawing>
        <wp:inline distT="0" distB="0" distL="0" distR="0">
          <wp:extent cx="1848939" cy="1054611"/>
          <wp:effectExtent l="19050" t="0" r="0" b="0"/>
          <wp:docPr id="2" name="Picture 0" descr="Logo_GAVI_Alliance_Colour_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AVI_Alliance_Colour_lar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8593" cy="1054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B1276"/>
    <w:multiLevelType w:val="hybridMultilevel"/>
    <w:tmpl w:val="9A20518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BA7F66"/>
    <w:multiLevelType w:val="hybridMultilevel"/>
    <w:tmpl w:val="8FD424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3EF5160"/>
    <w:multiLevelType w:val="hybridMultilevel"/>
    <w:tmpl w:val="748223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5E7E15"/>
    <w:multiLevelType w:val="hybridMultilevel"/>
    <w:tmpl w:val="6CCA0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79688B"/>
    <w:multiLevelType w:val="hybridMultilevel"/>
    <w:tmpl w:val="F6D26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E67638"/>
    <w:multiLevelType w:val="hybridMultilevel"/>
    <w:tmpl w:val="1D1AE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368BC"/>
    <w:multiLevelType w:val="hybridMultilevel"/>
    <w:tmpl w:val="3A1229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CFA"/>
    <w:rsid w:val="00004928"/>
    <w:rsid w:val="00005DC3"/>
    <w:rsid w:val="00006209"/>
    <w:rsid w:val="00006E84"/>
    <w:rsid w:val="00010181"/>
    <w:rsid w:val="000104B6"/>
    <w:rsid w:val="00010A0F"/>
    <w:rsid w:val="00010D82"/>
    <w:rsid w:val="000129EF"/>
    <w:rsid w:val="00013D4E"/>
    <w:rsid w:val="000144CC"/>
    <w:rsid w:val="00017107"/>
    <w:rsid w:val="000174CB"/>
    <w:rsid w:val="00017D7B"/>
    <w:rsid w:val="000211B0"/>
    <w:rsid w:val="0002137D"/>
    <w:rsid w:val="000225EC"/>
    <w:rsid w:val="00025D31"/>
    <w:rsid w:val="00027959"/>
    <w:rsid w:val="00027A18"/>
    <w:rsid w:val="000314FC"/>
    <w:rsid w:val="00031B14"/>
    <w:rsid w:val="000333FC"/>
    <w:rsid w:val="0003341F"/>
    <w:rsid w:val="00034A02"/>
    <w:rsid w:val="000350D7"/>
    <w:rsid w:val="00035B79"/>
    <w:rsid w:val="00035EE0"/>
    <w:rsid w:val="00036A41"/>
    <w:rsid w:val="00037053"/>
    <w:rsid w:val="00037293"/>
    <w:rsid w:val="00040671"/>
    <w:rsid w:val="00041781"/>
    <w:rsid w:val="000421A0"/>
    <w:rsid w:val="00042D42"/>
    <w:rsid w:val="000440DC"/>
    <w:rsid w:val="000445EA"/>
    <w:rsid w:val="0004466F"/>
    <w:rsid w:val="0004530C"/>
    <w:rsid w:val="00046B01"/>
    <w:rsid w:val="00047605"/>
    <w:rsid w:val="0004775C"/>
    <w:rsid w:val="000478AA"/>
    <w:rsid w:val="000478D8"/>
    <w:rsid w:val="00047DED"/>
    <w:rsid w:val="00051498"/>
    <w:rsid w:val="000514A6"/>
    <w:rsid w:val="00051E53"/>
    <w:rsid w:val="000520A5"/>
    <w:rsid w:val="000545B6"/>
    <w:rsid w:val="000545C9"/>
    <w:rsid w:val="0005466C"/>
    <w:rsid w:val="000548C5"/>
    <w:rsid w:val="00055676"/>
    <w:rsid w:val="00055FCB"/>
    <w:rsid w:val="0006051F"/>
    <w:rsid w:val="00060AF0"/>
    <w:rsid w:val="00062137"/>
    <w:rsid w:val="00062AF8"/>
    <w:rsid w:val="0006350E"/>
    <w:rsid w:val="000640EA"/>
    <w:rsid w:val="000662B3"/>
    <w:rsid w:val="000662F1"/>
    <w:rsid w:val="0006695B"/>
    <w:rsid w:val="00067CFE"/>
    <w:rsid w:val="00071732"/>
    <w:rsid w:val="00075E08"/>
    <w:rsid w:val="00076A81"/>
    <w:rsid w:val="00076D6D"/>
    <w:rsid w:val="000779DC"/>
    <w:rsid w:val="00080B53"/>
    <w:rsid w:val="00081C0F"/>
    <w:rsid w:val="00085A86"/>
    <w:rsid w:val="0008790C"/>
    <w:rsid w:val="000908E1"/>
    <w:rsid w:val="000910E2"/>
    <w:rsid w:val="00091484"/>
    <w:rsid w:val="00091F23"/>
    <w:rsid w:val="00092DEE"/>
    <w:rsid w:val="00093F6B"/>
    <w:rsid w:val="00095BED"/>
    <w:rsid w:val="00095F84"/>
    <w:rsid w:val="00096696"/>
    <w:rsid w:val="000969B1"/>
    <w:rsid w:val="000979A6"/>
    <w:rsid w:val="000A0CA4"/>
    <w:rsid w:val="000A1574"/>
    <w:rsid w:val="000A2C25"/>
    <w:rsid w:val="000A41DB"/>
    <w:rsid w:val="000A427C"/>
    <w:rsid w:val="000A466D"/>
    <w:rsid w:val="000A5923"/>
    <w:rsid w:val="000A5BD7"/>
    <w:rsid w:val="000A6514"/>
    <w:rsid w:val="000A6C13"/>
    <w:rsid w:val="000A6E4C"/>
    <w:rsid w:val="000B3572"/>
    <w:rsid w:val="000B35A9"/>
    <w:rsid w:val="000B4216"/>
    <w:rsid w:val="000B4BA4"/>
    <w:rsid w:val="000B4D58"/>
    <w:rsid w:val="000B54E3"/>
    <w:rsid w:val="000B692C"/>
    <w:rsid w:val="000B7CB5"/>
    <w:rsid w:val="000C1640"/>
    <w:rsid w:val="000C234F"/>
    <w:rsid w:val="000C2711"/>
    <w:rsid w:val="000C60C6"/>
    <w:rsid w:val="000C6D92"/>
    <w:rsid w:val="000D074D"/>
    <w:rsid w:val="000D100F"/>
    <w:rsid w:val="000D13A8"/>
    <w:rsid w:val="000D226D"/>
    <w:rsid w:val="000D2784"/>
    <w:rsid w:val="000D3347"/>
    <w:rsid w:val="000D47BA"/>
    <w:rsid w:val="000D4EE4"/>
    <w:rsid w:val="000D543C"/>
    <w:rsid w:val="000D5526"/>
    <w:rsid w:val="000D5582"/>
    <w:rsid w:val="000D5F06"/>
    <w:rsid w:val="000D60D5"/>
    <w:rsid w:val="000D673F"/>
    <w:rsid w:val="000D70D5"/>
    <w:rsid w:val="000D7C73"/>
    <w:rsid w:val="000E151A"/>
    <w:rsid w:val="000E1F34"/>
    <w:rsid w:val="000E3ECB"/>
    <w:rsid w:val="000E3EE7"/>
    <w:rsid w:val="000E7F6E"/>
    <w:rsid w:val="000F00F4"/>
    <w:rsid w:val="000F05C7"/>
    <w:rsid w:val="000F121F"/>
    <w:rsid w:val="000F29EF"/>
    <w:rsid w:val="000F2C3E"/>
    <w:rsid w:val="000F33FB"/>
    <w:rsid w:val="000F3D33"/>
    <w:rsid w:val="000F43DE"/>
    <w:rsid w:val="000F4A8D"/>
    <w:rsid w:val="0010090D"/>
    <w:rsid w:val="00100F4E"/>
    <w:rsid w:val="001108DA"/>
    <w:rsid w:val="00112C22"/>
    <w:rsid w:val="001131B0"/>
    <w:rsid w:val="00113484"/>
    <w:rsid w:val="00114C16"/>
    <w:rsid w:val="00114C92"/>
    <w:rsid w:val="00115471"/>
    <w:rsid w:val="001163AB"/>
    <w:rsid w:val="001166CC"/>
    <w:rsid w:val="00117234"/>
    <w:rsid w:val="00120A5E"/>
    <w:rsid w:val="001211DA"/>
    <w:rsid w:val="0012181C"/>
    <w:rsid w:val="00121F5A"/>
    <w:rsid w:val="0013080F"/>
    <w:rsid w:val="0013338A"/>
    <w:rsid w:val="001334B9"/>
    <w:rsid w:val="00134544"/>
    <w:rsid w:val="00134B92"/>
    <w:rsid w:val="001357F9"/>
    <w:rsid w:val="0013583D"/>
    <w:rsid w:val="00136879"/>
    <w:rsid w:val="001376AA"/>
    <w:rsid w:val="001376C0"/>
    <w:rsid w:val="00141574"/>
    <w:rsid w:val="001428C4"/>
    <w:rsid w:val="00142A43"/>
    <w:rsid w:val="00142F9E"/>
    <w:rsid w:val="00143AE0"/>
    <w:rsid w:val="001443F0"/>
    <w:rsid w:val="0014461A"/>
    <w:rsid w:val="001462FC"/>
    <w:rsid w:val="00147551"/>
    <w:rsid w:val="0015027A"/>
    <w:rsid w:val="00151036"/>
    <w:rsid w:val="00151083"/>
    <w:rsid w:val="00152D5B"/>
    <w:rsid w:val="0015353A"/>
    <w:rsid w:val="00153D8C"/>
    <w:rsid w:val="001558A9"/>
    <w:rsid w:val="00157F0A"/>
    <w:rsid w:val="00160A1B"/>
    <w:rsid w:val="00161799"/>
    <w:rsid w:val="001622E4"/>
    <w:rsid w:val="001629E1"/>
    <w:rsid w:val="00162A18"/>
    <w:rsid w:val="00162DB5"/>
    <w:rsid w:val="00164A9F"/>
    <w:rsid w:val="00164B41"/>
    <w:rsid w:val="00165440"/>
    <w:rsid w:val="001658D8"/>
    <w:rsid w:val="001668ED"/>
    <w:rsid w:val="00166DB9"/>
    <w:rsid w:val="00170DA0"/>
    <w:rsid w:val="001715DA"/>
    <w:rsid w:val="001727F3"/>
    <w:rsid w:val="00177505"/>
    <w:rsid w:val="00177930"/>
    <w:rsid w:val="00177CCC"/>
    <w:rsid w:val="00182783"/>
    <w:rsid w:val="00182A45"/>
    <w:rsid w:val="00182D5B"/>
    <w:rsid w:val="00183119"/>
    <w:rsid w:val="0018480C"/>
    <w:rsid w:val="001852CA"/>
    <w:rsid w:val="00185D4F"/>
    <w:rsid w:val="001956CD"/>
    <w:rsid w:val="001978E6"/>
    <w:rsid w:val="001A2397"/>
    <w:rsid w:val="001A278A"/>
    <w:rsid w:val="001A3237"/>
    <w:rsid w:val="001A33F4"/>
    <w:rsid w:val="001A39EC"/>
    <w:rsid w:val="001A4D2F"/>
    <w:rsid w:val="001A5A1B"/>
    <w:rsid w:val="001A5C8D"/>
    <w:rsid w:val="001B1522"/>
    <w:rsid w:val="001B5D12"/>
    <w:rsid w:val="001B5DD9"/>
    <w:rsid w:val="001B5F5D"/>
    <w:rsid w:val="001B6A2B"/>
    <w:rsid w:val="001C038E"/>
    <w:rsid w:val="001C3C29"/>
    <w:rsid w:val="001C5A88"/>
    <w:rsid w:val="001C6837"/>
    <w:rsid w:val="001C7B1E"/>
    <w:rsid w:val="001D0E27"/>
    <w:rsid w:val="001D1533"/>
    <w:rsid w:val="001D1C08"/>
    <w:rsid w:val="001D2CAB"/>
    <w:rsid w:val="001D3024"/>
    <w:rsid w:val="001D3A33"/>
    <w:rsid w:val="001D5A88"/>
    <w:rsid w:val="001D7C37"/>
    <w:rsid w:val="001E147C"/>
    <w:rsid w:val="001E1913"/>
    <w:rsid w:val="001E22F2"/>
    <w:rsid w:val="001E259D"/>
    <w:rsid w:val="001E2C4F"/>
    <w:rsid w:val="001E4D13"/>
    <w:rsid w:val="001E5BB3"/>
    <w:rsid w:val="001E64F1"/>
    <w:rsid w:val="001E7E3B"/>
    <w:rsid w:val="001F07E7"/>
    <w:rsid w:val="001F7A3F"/>
    <w:rsid w:val="001F7DCA"/>
    <w:rsid w:val="00201314"/>
    <w:rsid w:val="00202CEB"/>
    <w:rsid w:val="00203195"/>
    <w:rsid w:val="00204682"/>
    <w:rsid w:val="002051F1"/>
    <w:rsid w:val="00210B10"/>
    <w:rsid w:val="00210FAB"/>
    <w:rsid w:val="002142FF"/>
    <w:rsid w:val="002150BE"/>
    <w:rsid w:val="0021534A"/>
    <w:rsid w:val="002171D7"/>
    <w:rsid w:val="00220F10"/>
    <w:rsid w:val="002232D4"/>
    <w:rsid w:val="00223860"/>
    <w:rsid w:val="00224057"/>
    <w:rsid w:val="002244DB"/>
    <w:rsid w:val="002246C2"/>
    <w:rsid w:val="00224E69"/>
    <w:rsid w:val="00225966"/>
    <w:rsid w:val="00227128"/>
    <w:rsid w:val="002274E4"/>
    <w:rsid w:val="002313D8"/>
    <w:rsid w:val="002327FD"/>
    <w:rsid w:val="00232EAB"/>
    <w:rsid w:val="0023329A"/>
    <w:rsid w:val="00233B5D"/>
    <w:rsid w:val="00233F91"/>
    <w:rsid w:val="0023403F"/>
    <w:rsid w:val="00234CAF"/>
    <w:rsid w:val="002353F0"/>
    <w:rsid w:val="00235B0F"/>
    <w:rsid w:val="0023716B"/>
    <w:rsid w:val="002371FD"/>
    <w:rsid w:val="00241EF4"/>
    <w:rsid w:val="002420FA"/>
    <w:rsid w:val="00242FF5"/>
    <w:rsid w:val="0024341D"/>
    <w:rsid w:val="00243C25"/>
    <w:rsid w:val="002444E0"/>
    <w:rsid w:val="002450E4"/>
    <w:rsid w:val="00247060"/>
    <w:rsid w:val="00247640"/>
    <w:rsid w:val="002500DA"/>
    <w:rsid w:val="00251756"/>
    <w:rsid w:val="002520AC"/>
    <w:rsid w:val="00252919"/>
    <w:rsid w:val="00260DA1"/>
    <w:rsid w:val="00262E19"/>
    <w:rsid w:val="002646F8"/>
    <w:rsid w:val="00266D7C"/>
    <w:rsid w:val="002676BE"/>
    <w:rsid w:val="00271EBE"/>
    <w:rsid w:val="00272251"/>
    <w:rsid w:val="00272733"/>
    <w:rsid w:val="002735FE"/>
    <w:rsid w:val="00274ED1"/>
    <w:rsid w:val="00275093"/>
    <w:rsid w:val="002753B2"/>
    <w:rsid w:val="002769F5"/>
    <w:rsid w:val="00276D00"/>
    <w:rsid w:val="00277EC5"/>
    <w:rsid w:val="00280F98"/>
    <w:rsid w:val="0028107C"/>
    <w:rsid w:val="00282E66"/>
    <w:rsid w:val="00282FC5"/>
    <w:rsid w:val="002859B9"/>
    <w:rsid w:val="00290171"/>
    <w:rsid w:val="00290AFD"/>
    <w:rsid w:val="00291560"/>
    <w:rsid w:val="00292049"/>
    <w:rsid w:val="0029224D"/>
    <w:rsid w:val="00293761"/>
    <w:rsid w:val="0029476E"/>
    <w:rsid w:val="00294EB2"/>
    <w:rsid w:val="00295181"/>
    <w:rsid w:val="002951C4"/>
    <w:rsid w:val="002959C2"/>
    <w:rsid w:val="002A039D"/>
    <w:rsid w:val="002A1D91"/>
    <w:rsid w:val="002A208F"/>
    <w:rsid w:val="002A3C81"/>
    <w:rsid w:val="002A4836"/>
    <w:rsid w:val="002A4FB4"/>
    <w:rsid w:val="002A5D80"/>
    <w:rsid w:val="002B1298"/>
    <w:rsid w:val="002B160F"/>
    <w:rsid w:val="002B16A2"/>
    <w:rsid w:val="002B2ECB"/>
    <w:rsid w:val="002B5218"/>
    <w:rsid w:val="002B613B"/>
    <w:rsid w:val="002B7B35"/>
    <w:rsid w:val="002B7F17"/>
    <w:rsid w:val="002C006F"/>
    <w:rsid w:val="002C0349"/>
    <w:rsid w:val="002C03C8"/>
    <w:rsid w:val="002C1018"/>
    <w:rsid w:val="002C1C0D"/>
    <w:rsid w:val="002C28C4"/>
    <w:rsid w:val="002C3564"/>
    <w:rsid w:val="002C35CC"/>
    <w:rsid w:val="002C4C93"/>
    <w:rsid w:val="002C6CD3"/>
    <w:rsid w:val="002C7268"/>
    <w:rsid w:val="002D01C1"/>
    <w:rsid w:val="002D0809"/>
    <w:rsid w:val="002D0B1A"/>
    <w:rsid w:val="002D1D8C"/>
    <w:rsid w:val="002D1E6D"/>
    <w:rsid w:val="002D201B"/>
    <w:rsid w:val="002D21A0"/>
    <w:rsid w:val="002D31A8"/>
    <w:rsid w:val="002D36EC"/>
    <w:rsid w:val="002D3D70"/>
    <w:rsid w:val="002D5004"/>
    <w:rsid w:val="002E1B5D"/>
    <w:rsid w:val="002E2FA7"/>
    <w:rsid w:val="002E3631"/>
    <w:rsid w:val="002E5A74"/>
    <w:rsid w:val="002E5A96"/>
    <w:rsid w:val="002F0768"/>
    <w:rsid w:val="002F0E88"/>
    <w:rsid w:val="002F28C3"/>
    <w:rsid w:val="002F35DC"/>
    <w:rsid w:val="002F3CD2"/>
    <w:rsid w:val="002F5D1D"/>
    <w:rsid w:val="002F6F12"/>
    <w:rsid w:val="002F7ADF"/>
    <w:rsid w:val="0030128C"/>
    <w:rsid w:val="00311B86"/>
    <w:rsid w:val="00313064"/>
    <w:rsid w:val="00313D15"/>
    <w:rsid w:val="00314B3B"/>
    <w:rsid w:val="003157A6"/>
    <w:rsid w:val="00320484"/>
    <w:rsid w:val="003204A4"/>
    <w:rsid w:val="003210AA"/>
    <w:rsid w:val="00321C08"/>
    <w:rsid w:val="00321FBB"/>
    <w:rsid w:val="00324588"/>
    <w:rsid w:val="00325C0D"/>
    <w:rsid w:val="00326243"/>
    <w:rsid w:val="003271A0"/>
    <w:rsid w:val="0033051E"/>
    <w:rsid w:val="00330C0E"/>
    <w:rsid w:val="00332C26"/>
    <w:rsid w:val="00333CEC"/>
    <w:rsid w:val="0033527D"/>
    <w:rsid w:val="003352BC"/>
    <w:rsid w:val="003361CA"/>
    <w:rsid w:val="0033682C"/>
    <w:rsid w:val="0033685F"/>
    <w:rsid w:val="00337304"/>
    <w:rsid w:val="0033778E"/>
    <w:rsid w:val="00337AF4"/>
    <w:rsid w:val="00340368"/>
    <w:rsid w:val="00341761"/>
    <w:rsid w:val="00342546"/>
    <w:rsid w:val="0034315C"/>
    <w:rsid w:val="00344193"/>
    <w:rsid w:val="00347906"/>
    <w:rsid w:val="00350677"/>
    <w:rsid w:val="00350DCD"/>
    <w:rsid w:val="00351138"/>
    <w:rsid w:val="00351AE8"/>
    <w:rsid w:val="003537BF"/>
    <w:rsid w:val="00353F37"/>
    <w:rsid w:val="003545CC"/>
    <w:rsid w:val="00354E94"/>
    <w:rsid w:val="00354EE7"/>
    <w:rsid w:val="00360CD7"/>
    <w:rsid w:val="003615CD"/>
    <w:rsid w:val="00362829"/>
    <w:rsid w:val="003649FD"/>
    <w:rsid w:val="00364E4B"/>
    <w:rsid w:val="00365486"/>
    <w:rsid w:val="0036666D"/>
    <w:rsid w:val="00366A22"/>
    <w:rsid w:val="00366ABC"/>
    <w:rsid w:val="0036774C"/>
    <w:rsid w:val="0037011A"/>
    <w:rsid w:val="003715CC"/>
    <w:rsid w:val="003720A1"/>
    <w:rsid w:val="0037261C"/>
    <w:rsid w:val="00372C48"/>
    <w:rsid w:val="00372F25"/>
    <w:rsid w:val="00373153"/>
    <w:rsid w:val="00374630"/>
    <w:rsid w:val="00377701"/>
    <w:rsid w:val="00377D6C"/>
    <w:rsid w:val="003809E6"/>
    <w:rsid w:val="00380B0D"/>
    <w:rsid w:val="003819A4"/>
    <w:rsid w:val="003831AD"/>
    <w:rsid w:val="0038382D"/>
    <w:rsid w:val="00383831"/>
    <w:rsid w:val="00384EFF"/>
    <w:rsid w:val="003868C8"/>
    <w:rsid w:val="00386916"/>
    <w:rsid w:val="003879E2"/>
    <w:rsid w:val="00387E49"/>
    <w:rsid w:val="00390164"/>
    <w:rsid w:val="00390DCF"/>
    <w:rsid w:val="0039142F"/>
    <w:rsid w:val="00391B7A"/>
    <w:rsid w:val="00394F8A"/>
    <w:rsid w:val="00395847"/>
    <w:rsid w:val="0039727B"/>
    <w:rsid w:val="003A09E7"/>
    <w:rsid w:val="003A1186"/>
    <w:rsid w:val="003A17C4"/>
    <w:rsid w:val="003A221A"/>
    <w:rsid w:val="003A2B80"/>
    <w:rsid w:val="003A2D6D"/>
    <w:rsid w:val="003A3FF4"/>
    <w:rsid w:val="003A5321"/>
    <w:rsid w:val="003A7515"/>
    <w:rsid w:val="003B00AC"/>
    <w:rsid w:val="003B01F6"/>
    <w:rsid w:val="003B08E3"/>
    <w:rsid w:val="003B1A63"/>
    <w:rsid w:val="003B1C5E"/>
    <w:rsid w:val="003B34BF"/>
    <w:rsid w:val="003B4F64"/>
    <w:rsid w:val="003B512E"/>
    <w:rsid w:val="003B704A"/>
    <w:rsid w:val="003B7153"/>
    <w:rsid w:val="003C0195"/>
    <w:rsid w:val="003C028A"/>
    <w:rsid w:val="003C1170"/>
    <w:rsid w:val="003C2B00"/>
    <w:rsid w:val="003C3B85"/>
    <w:rsid w:val="003C5689"/>
    <w:rsid w:val="003C5797"/>
    <w:rsid w:val="003C593B"/>
    <w:rsid w:val="003C5B48"/>
    <w:rsid w:val="003C6A29"/>
    <w:rsid w:val="003C6F63"/>
    <w:rsid w:val="003D053A"/>
    <w:rsid w:val="003D072B"/>
    <w:rsid w:val="003D075D"/>
    <w:rsid w:val="003D2794"/>
    <w:rsid w:val="003D3111"/>
    <w:rsid w:val="003D404E"/>
    <w:rsid w:val="003D551D"/>
    <w:rsid w:val="003D606A"/>
    <w:rsid w:val="003D608F"/>
    <w:rsid w:val="003D642B"/>
    <w:rsid w:val="003D66D8"/>
    <w:rsid w:val="003D74D7"/>
    <w:rsid w:val="003D7D3C"/>
    <w:rsid w:val="003E105B"/>
    <w:rsid w:val="003E116E"/>
    <w:rsid w:val="003E15B6"/>
    <w:rsid w:val="003E4BEF"/>
    <w:rsid w:val="003E7CAE"/>
    <w:rsid w:val="003E7E8A"/>
    <w:rsid w:val="003F10F3"/>
    <w:rsid w:val="003F1B94"/>
    <w:rsid w:val="003F50BD"/>
    <w:rsid w:val="003F5724"/>
    <w:rsid w:val="003F588A"/>
    <w:rsid w:val="003F5FD3"/>
    <w:rsid w:val="003F72E5"/>
    <w:rsid w:val="003F7696"/>
    <w:rsid w:val="003F7D15"/>
    <w:rsid w:val="00400A8A"/>
    <w:rsid w:val="004019A1"/>
    <w:rsid w:val="004035A8"/>
    <w:rsid w:val="004035AF"/>
    <w:rsid w:val="0040434D"/>
    <w:rsid w:val="0040572C"/>
    <w:rsid w:val="0040576A"/>
    <w:rsid w:val="00405A4A"/>
    <w:rsid w:val="00406564"/>
    <w:rsid w:val="004101BA"/>
    <w:rsid w:val="004110C9"/>
    <w:rsid w:val="004147FE"/>
    <w:rsid w:val="00414DEC"/>
    <w:rsid w:val="004165D0"/>
    <w:rsid w:val="004179D0"/>
    <w:rsid w:val="0042203B"/>
    <w:rsid w:val="00423019"/>
    <w:rsid w:val="004231E1"/>
    <w:rsid w:val="00424AE1"/>
    <w:rsid w:val="00424D3A"/>
    <w:rsid w:val="00424DBD"/>
    <w:rsid w:val="004260AA"/>
    <w:rsid w:val="00431221"/>
    <w:rsid w:val="00431E40"/>
    <w:rsid w:val="004323D3"/>
    <w:rsid w:val="00433215"/>
    <w:rsid w:val="00435950"/>
    <w:rsid w:val="00437B71"/>
    <w:rsid w:val="00440C24"/>
    <w:rsid w:val="004418CB"/>
    <w:rsid w:val="00441C07"/>
    <w:rsid w:val="0044200D"/>
    <w:rsid w:val="00442C4C"/>
    <w:rsid w:val="00442D0F"/>
    <w:rsid w:val="004439A9"/>
    <w:rsid w:val="0044422C"/>
    <w:rsid w:val="00446030"/>
    <w:rsid w:val="00446BB9"/>
    <w:rsid w:val="00447D81"/>
    <w:rsid w:val="00447DF6"/>
    <w:rsid w:val="004503E8"/>
    <w:rsid w:val="00451624"/>
    <w:rsid w:val="00451B53"/>
    <w:rsid w:val="00451B79"/>
    <w:rsid w:val="00452C65"/>
    <w:rsid w:val="0045504F"/>
    <w:rsid w:val="00455614"/>
    <w:rsid w:val="0045717F"/>
    <w:rsid w:val="00457C64"/>
    <w:rsid w:val="00460E24"/>
    <w:rsid w:val="00461849"/>
    <w:rsid w:val="004619D8"/>
    <w:rsid w:val="00461A5C"/>
    <w:rsid w:val="00461EA7"/>
    <w:rsid w:val="004628F9"/>
    <w:rsid w:val="00463F5F"/>
    <w:rsid w:val="00464059"/>
    <w:rsid w:val="00465234"/>
    <w:rsid w:val="004673CB"/>
    <w:rsid w:val="004719BD"/>
    <w:rsid w:val="00471BF8"/>
    <w:rsid w:val="004725F7"/>
    <w:rsid w:val="00474315"/>
    <w:rsid w:val="004744F1"/>
    <w:rsid w:val="00474C80"/>
    <w:rsid w:val="00476EF9"/>
    <w:rsid w:val="004772C6"/>
    <w:rsid w:val="004802F2"/>
    <w:rsid w:val="00481699"/>
    <w:rsid w:val="00483031"/>
    <w:rsid w:val="00483471"/>
    <w:rsid w:val="0048443E"/>
    <w:rsid w:val="00484CE9"/>
    <w:rsid w:val="00484F6A"/>
    <w:rsid w:val="004857DC"/>
    <w:rsid w:val="00486220"/>
    <w:rsid w:val="004868BB"/>
    <w:rsid w:val="00487156"/>
    <w:rsid w:val="004879B1"/>
    <w:rsid w:val="0049011F"/>
    <w:rsid w:val="0049106C"/>
    <w:rsid w:val="00491077"/>
    <w:rsid w:val="00491F23"/>
    <w:rsid w:val="00493243"/>
    <w:rsid w:val="00493253"/>
    <w:rsid w:val="00493608"/>
    <w:rsid w:val="00494535"/>
    <w:rsid w:val="004952CB"/>
    <w:rsid w:val="0049627F"/>
    <w:rsid w:val="00497AB5"/>
    <w:rsid w:val="004A0AA9"/>
    <w:rsid w:val="004A152B"/>
    <w:rsid w:val="004A1ADB"/>
    <w:rsid w:val="004A3B39"/>
    <w:rsid w:val="004A4B7D"/>
    <w:rsid w:val="004A54C0"/>
    <w:rsid w:val="004A5D84"/>
    <w:rsid w:val="004A6E91"/>
    <w:rsid w:val="004A74FD"/>
    <w:rsid w:val="004B1304"/>
    <w:rsid w:val="004B13C7"/>
    <w:rsid w:val="004B1646"/>
    <w:rsid w:val="004B1834"/>
    <w:rsid w:val="004B392B"/>
    <w:rsid w:val="004B703F"/>
    <w:rsid w:val="004C3083"/>
    <w:rsid w:val="004C3C21"/>
    <w:rsid w:val="004C4095"/>
    <w:rsid w:val="004C58A3"/>
    <w:rsid w:val="004C5E37"/>
    <w:rsid w:val="004D004A"/>
    <w:rsid w:val="004D060A"/>
    <w:rsid w:val="004D0EE1"/>
    <w:rsid w:val="004D13CD"/>
    <w:rsid w:val="004D1A72"/>
    <w:rsid w:val="004D2833"/>
    <w:rsid w:val="004D2A93"/>
    <w:rsid w:val="004D2DA7"/>
    <w:rsid w:val="004D3F9C"/>
    <w:rsid w:val="004D3FAD"/>
    <w:rsid w:val="004D51F5"/>
    <w:rsid w:val="004D5CF2"/>
    <w:rsid w:val="004D657E"/>
    <w:rsid w:val="004D7EC0"/>
    <w:rsid w:val="004E0520"/>
    <w:rsid w:val="004E0FE7"/>
    <w:rsid w:val="004E16AD"/>
    <w:rsid w:val="004E32E3"/>
    <w:rsid w:val="004E3BE3"/>
    <w:rsid w:val="004E4CED"/>
    <w:rsid w:val="004E5076"/>
    <w:rsid w:val="004E7202"/>
    <w:rsid w:val="004E79CF"/>
    <w:rsid w:val="004F064F"/>
    <w:rsid w:val="004F07F0"/>
    <w:rsid w:val="004F0A68"/>
    <w:rsid w:val="004F134B"/>
    <w:rsid w:val="004F6558"/>
    <w:rsid w:val="004F668F"/>
    <w:rsid w:val="005001F1"/>
    <w:rsid w:val="005004F8"/>
    <w:rsid w:val="0050088C"/>
    <w:rsid w:val="00504BCA"/>
    <w:rsid w:val="00506403"/>
    <w:rsid w:val="00506529"/>
    <w:rsid w:val="005071F4"/>
    <w:rsid w:val="00510A86"/>
    <w:rsid w:val="005120FC"/>
    <w:rsid w:val="00513552"/>
    <w:rsid w:val="00513915"/>
    <w:rsid w:val="00513DD8"/>
    <w:rsid w:val="005144EA"/>
    <w:rsid w:val="00515F95"/>
    <w:rsid w:val="00517D3D"/>
    <w:rsid w:val="00522072"/>
    <w:rsid w:val="00522499"/>
    <w:rsid w:val="00522DDA"/>
    <w:rsid w:val="00523304"/>
    <w:rsid w:val="00523CAC"/>
    <w:rsid w:val="005240B3"/>
    <w:rsid w:val="00526930"/>
    <w:rsid w:val="00527F76"/>
    <w:rsid w:val="00531BB2"/>
    <w:rsid w:val="005347EC"/>
    <w:rsid w:val="00535368"/>
    <w:rsid w:val="00536453"/>
    <w:rsid w:val="00537986"/>
    <w:rsid w:val="005402B3"/>
    <w:rsid w:val="0054363E"/>
    <w:rsid w:val="00543ABC"/>
    <w:rsid w:val="00543BD2"/>
    <w:rsid w:val="005453CE"/>
    <w:rsid w:val="00546D2C"/>
    <w:rsid w:val="0055022D"/>
    <w:rsid w:val="00552D91"/>
    <w:rsid w:val="00555D44"/>
    <w:rsid w:val="00556651"/>
    <w:rsid w:val="00556A9F"/>
    <w:rsid w:val="00557E03"/>
    <w:rsid w:val="00557E9F"/>
    <w:rsid w:val="00561330"/>
    <w:rsid w:val="0056135F"/>
    <w:rsid w:val="00561435"/>
    <w:rsid w:val="00562942"/>
    <w:rsid w:val="0056422D"/>
    <w:rsid w:val="00565F19"/>
    <w:rsid w:val="005660DA"/>
    <w:rsid w:val="005673E0"/>
    <w:rsid w:val="005677AB"/>
    <w:rsid w:val="00567CB8"/>
    <w:rsid w:val="00570ECE"/>
    <w:rsid w:val="00571D0F"/>
    <w:rsid w:val="00572601"/>
    <w:rsid w:val="00573CD5"/>
    <w:rsid w:val="00573D88"/>
    <w:rsid w:val="00573EB2"/>
    <w:rsid w:val="005768DE"/>
    <w:rsid w:val="005812A7"/>
    <w:rsid w:val="00581861"/>
    <w:rsid w:val="0058236C"/>
    <w:rsid w:val="00582378"/>
    <w:rsid w:val="005829DF"/>
    <w:rsid w:val="005841CB"/>
    <w:rsid w:val="00584F4E"/>
    <w:rsid w:val="0058697C"/>
    <w:rsid w:val="00590A84"/>
    <w:rsid w:val="00592AC8"/>
    <w:rsid w:val="0059386B"/>
    <w:rsid w:val="00594BDE"/>
    <w:rsid w:val="00595139"/>
    <w:rsid w:val="005954BB"/>
    <w:rsid w:val="0059580E"/>
    <w:rsid w:val="005960A4"/>
    <w:rsid w:val="0059732D"/>
    <w:rsid w:val="00597B04"/>
    <w:rsid w:val="005A0049"/>
    <w:rsid w:val="005A2ABB"/>
    <w:rsid w:val="005A485D"/>
    <w:rsid w:val="005A763A"/>
    <w:rsid w:val="005B0FF6"/>
    <w:rsid w:val="005B11B3"/>
    <w:rsid w:val="005B1655"/>
    <w:rsid w:val="005B437D"/>
    <w:rsid w:val="005B5243"/>
    <w:rsid w:val="005B5FB7"/>
    <w:rsid w:val="005C074A"/>
    <w:rsid w:val="005C115C"/>
    <w:rsid w:val="005C1C45"/>
    <w:rsid w:val="005C2672"/>
    <w:rsid w:val="005C36AE"/>
    <w:rsid w:val="005C45EC"/>
    <w:rsid w:val="005C45F7"/>
    <w:rsid w:val="005C4F68"/>
    <w:rsid w:val="005C52BE"/>
    <w:rsid w:val="005C6FBC"/>
    <w:rsid w:val="005C7DF4"/>
    <w:rsid w:val="005D1C6F"/>
    <w:rsid w:val="005D247E"/>
    <w:rsid w:val="005D2C45"/>
    <w:rsid w:val="005D2FB2"/>
    <w:rsid w:val="005D3308"/>
    <w:rsid w:val="005D3A3B"/>
    <w:rsid w:val="005D424B"/>
    <w:rsid w:val="005D4391"/>
    <w:rsid w:val="005D45EF"/>
    <w:rsid w:val="005D5543"/>
    <w:rsid w:val="005D7D0B"/>
    <w:rsid w:val="005E0AEE"/>
    <w:rsid w:val="005E190B"/>
    <w:rsid w:val="005E20C5"/>
    <w:rsid w:val="005E2264"/>
    <w:rsid w:val="005E2457"/>
    <w:rsid w:val="005E3BE9"/>
    <w:rsid w:val="005E3FBD"/>
    <w:rsid w:val="005E4069"/>
    <w:rsid w:val="005E416F"/>
    <w:rsid w:val="005E7C36"/>
    <w:rsid w:val="005F088D"/>
    <w:rsid w:val="005F08B4"/>
    <w:rsid w:val="005F2E2A"/>
    <w:rsid w:val="005F2E5E"/>
    <w:rsid w:val="005F46C6"/>
    <w:rsid w:val="005F4E85"/>
    <w:rsid w:val="005F5423"/>
    <w:rsid w:val="005F5C01"/>
    <w:rsid w:val="005F5FBA"/>
    <w:rsid w:val="00601E51"/>
    <w:rsid w:val="0060301D"/>
    <w:rsid w:val="0060360D"/>
    <w:rsid w:val="006066D1"/>
    <w:rsid w:val="00606E8F"/>
    <w:rsid w:val="00607F57"/>
    <w:rsid w:val="00610E08"/>
    <w:rsid w:val="006121E0"/>
    <w:rsid w:val="0061226E"/>
    <w:rsid w:val="00613C6E"/>
    <w:rsid w:val="00614036"/>
    <w:rsid w:val="006150CD"/>
    <w:rsid w:val="00615309"/>
    <w:rsid w:val="0061539B"/>
    <w:rsid w:val="0061568A"/>
    <w:rsid w:val="00616E07"/>
    <w:rsid w:val="0062021A"/>
    <w:rsid w:val="00620BF6"/>
    <w:rsid w:val="00623D93"/>
    <w:rsid w:val="00624053"/>
    <w:rsid w:val="006253C3"/>
    <w:rsid w:val="00625BBB"/>
    <w:rsid w:val="0062679F"/>
    <w:rsid w:val="00626E22"/>
    <w:rsid w:val="006271AE"/>
    <w:rsid w:val="00633FC8"/>
    <w:rsid w:val="006355A8"/>
    <w:rsid w:val="00637751"/>
    <w:rsid w:val="006410DC"/>
    <w:rsid w:val="00641D9C"/>
    <w:rsid w:val="00642B3B"/>
    <w:rsid w:val="00643773"/>
    <w:rsid w:val="00643C9A"/>
    <w:rsid w:val="00645B2A"/>
    <w:rsid w:val="00646E26"/>
    <w:rsid w:val="00646F20"/>
    <w:rsid w:val="006529B9"/>
    <w:rsid w:val="00652FE7"/>
    <w:rsid w:val="0065373E"/>
    <w:rsid w:val="00653AF4"/>
    <w:rsid w:val="00653E3C"/>
    <w:rsid w:val="00654804"/>
    <w:rsid w:val="006550A1"/>
    <w:rsid w:val="0065525C"/>
    <w:rsid w:val="006554B8"/>
    <w:rsid w:val="00657D3D"/>
    <w:rsid w:val="00660178"/>
    <w:rsid w:val="006605AA"/>
    <w:rsid w:val="00660A1A"/>
    <w:rsid w:val="006615D7"/>
    <w:rsid w:val="0066186A"/>
    <w:rsid w:val="00662060"/>
    <w:rsid w:val="00662CCE"/>
    <w:rsid w:val="0066356B"/>
    <w:rsid w:val="00666888"/>
    <w:rsid w:val="006675D2"/>
    <w:rsid w:val="00670204"/>
    <w:rsid w:val="00670782"/>
    <w:rsid w:val="00671854"/>
    <w:rsid w:val="00671CCD"/>
    <w:rsid w:val="00676411"/>
    <w:rsid w:val="0067777A"/>
    <w:rsid w:val="00677DAA"/>
    <w:rsid w:val="00677E67"/>
    <w:rsid w:val="00681E35"/>
    <w:rsid w:val="00684140"/>
    <w:rsid w:val="0068489D"/>
    <w:rsid w:val="00684EBB"/>
    <w:rsid w:val="006858C7"/>
    <w:rsid w:val="006865EB"/>
    <w:rsid w:val="00687F91"/>
    <w:rsid w:val="00691693"/>
    <w:rsid w:val="006926AD"/>
    <w:rsid w:val="00693103"/>
    <w:rsid w:val="00693325"/>
    <w:rsid w:val="006934E5"/>
    <w:rsid w:val="0069364C"/>
    <w:rsid w:val="00694D83"/>
    <w:rsid w:val="006951EC"/>
    <w:rsid w:val="006963A8"/>
    <w:rsid w:val="00697F14"/>
    <w:rsid w:val="006A0580"/>
    <w:rsid w:val="006A064A"/>
    <w:rsid w:val="006A1216"/>
    <w:rsid w:val="006A182E"/>
    <w:rsid w:val="006A199D"/>
    <w:rsid w:val="006A2A91"/>
    <w:rsid w:val="006A4A78"/>
    <w:rsid w:val="006A6EB8"/>
    <w:rsid w:val="006B1665"/>
    <w:rsid w:val="006B1E5B"/>
    <w:rsid w:val="006B3158"/>
    <w:rsid w:val="006B319A"/>
    <w:rsid w:val="006B348E"/>
    <w:rsid w:val="006B38F5"/>
    <w:rsid w:val="006B5D83"/>
    <w:rsid w:val="006B650D"/>
    <w:rsid w:val="006B6986"/>
    <w:rsid w:val="006B6A0A"/>
    <w:rsid w:val="006B744E"/>
    <w:rsid w:val="006B7B34"/>
    <w:rsid w:val="006C104E"/>
    <w:rsid w:val="006C141B"/>
    <w:rsid w:val="006C1AC5"/>
    <w:rsid w:val="006C28AA"/>
    <w:rsid w:val="006C385B"/>
    <w:rsid w:val="006C3E1A"/>
    <w:rsid w:val="006C41E8"/>
    <w:rsid w:val="006C493F"/>
    <w:rsid w:val="006C6D69"/>
    <w:rsid w:val="006D2319"/>
    <w:rsid w:val="006D28F1"/>
    <w:rsid w:val="006D2974"/>
    <w:rsid w:val="006D31B2"/>
    <w:rsid w:val="006D3833"/>
    <w:rsid w:val="006D3B13"/>
    <w:rsid w:val="006D59D8"/>
    <w:rsid w:val="006D5DA2"/>
    <w:rsid w:val="006D7351"/>
    <w:rsid w:val="006D73EC"/>
    <w:rsid w:val="006D7AD7"/>
    <w:rsid w:val="006E0835"/>
    <w:rsid w:val="006E2664"/>
    <w:rsid w:val="006E28E8"/>
    <w:rsid w:val="006E29F9"/>
    <w:rsid w:val="006E2AFE"/>
    <w:rsid w:val="006E2D20"/>
    <w:rsid w:val="006E372F"/>
    <w:rsid w:val="006E6201"/>
    <w:rsid w:val="006E7F25"/>
    <w:rsid w:val="006F1CFA"/>
    <w:rsid w:val="006F28AD"/>
    <w:rsid w:val="006F434C"/>
    <w:rsid w:val="006F4921"/>
    <w:rsid w:val="006F4F85"/>
    <w:rsid w:val="006F6C92"/>
    <w:rsid w:val="006F7565"/>
    <w:rsid w:val="00701DB9"/>
    <w:rsid w:val="007026C8"/>
    <w:rsid w:val="00703E4C"/>
    <w:rsid w:val="00704359"/>
    <w:rsid w:val="00704CB4"/>
    <w:rsid w:val="007061BF"/>
    <w:rsid w:val="007062E9"/>
    <w:rsid w:val="007075A3"/>
    <w:rsid w:val="00707FB4"/>
    <w:rsid w:val="007106E9"/>
    <w:rsid w:val="007107B3"/>
    <w:rsid w:val="00711032"/>
    <w:rsid w:val="00712096"/>
    <w:rsid w:val="00712F2D"/>
    <w:rsid w:val="007139F4"/>
    <w:rsid w:val="007147E7"/>
    <w:rsid w:val="00714D25"/>
    <w:rsid w:val="00714EC7"/>
    <w:rsid w:val="0071592A"/>
    <w:rsid w:val="00716178"/>
    <w:rsid w:val="00720481"/>
    <w:rsid w:val="00721895"/>
    <w:rsid w:val="00723975"/>
    <w:rsid w:val="00723E7F"/>
    <w:rsid w:val="0072467A"/>
    <w:rsid w:val="007248C5"/>
    <w:rsid w:val="00724D96"/>
    <w:rsid w:val="00724DA7"/>
    <w:rsid w:val="00726C68"/>
    <w:rsid w:val="00727D4C"/>
    <w:rsid w:val="00730F33"/>
    <w:rsid w:val="007312C6"/>
    <w:rsid w:val="007330B0"/>
    <w:rsid w:val="007346AD"/>
    <w:rsid w:val="007359D6"/>
    <w:rsid w:val="00735C06"/>
    <w:rsid w:val="0073739A"/>
    <w:rsid w:val="00740B7D"/>
    <w:rsid w:val="007416A8"/>
    <w:rsid w:val="00742E79"/>
    <w:rsid w:val="0074362E"/>
    <w:rsid w:val="0074416A"/>
    <w:rsid w:val="007449FB"/>
    <w:rsid w:val="00747D1F"/>
    <w:rsid w:val="00750307"/>
    <w:rsid w:val="00751E9B"/>
    <w:rsid w:val="0075297F"/>
    <w:rsid w:val="00753756"/>
    <w:rsid w:val="00753BC1"/>
    <w:rsid w:val="00754FF7"/>
    <w:rsid w:val="00755C51"/>
    <w:rsid w:val="007564D1"/>
    <w:rsid w:val="00756CB4"/>
    <w:rsid w:val="00757129"/>
    <w:rsid w:val="00757982"/>
    <w:rsid w:val="0076061C"/>
    <w:rsid w:val="00760631"/>
    <w:rsid w:val="007618ED"/>
    <w:rsid w:val="0076283F"/>
    <w:rsid w:val="00765F6E"/>
    <w:rsid w:val="00766A8F"/>
    <w:rsid w:val="0077290F"/>
    <w:rsid w:val="0077325E"/>
    <w:rsid w:val="00773657"/>
    <w:rsid w:val="00773FFD"/>
    <w:rsid w:val="00774491"/>
    <w:rsid w:val="00775B77"/>
    <w:rsid w:val="00775C9E"/>
    <w:rsid w:val="00776837"/>
    <w:rsid w:val="0078063D"/>
    <w:rsid w:val="00780B2C"/>
    <w:rsid w:val="0078178D"/>
    <w:rsid w:val="007826B6"/>
    <w:rsid w:val="00783051"/>
    <w:rsid w:val="00784C4C"/>
    <w:rsid w:val="00785C3E"/>
    <w:rsid w:val="0078610E"/>
    <w:rsid w:val="0078688D"/>
    <w:rsid w:val="00786F29"/>
    <w:rsid w:val="00787E52"/>
    <w:rsid w:val="007900D4"/>
    <w:rsid w:val="007907C4"/>
    <w:rsid w:val="00791219"/>
    <w:rsid w:val="0079121A"/>
    <w:rsid w:val="007917BF"/>
    <w:rsid w:val="007918B3"/>
    <w:rsid w:val="00792D34"/>
    <w:rsid w:val="00794068"/>
    <w:rsid w:val="00795926"/>
    <w:rsid w:val="0079655D"/>
    <w:rsid w:val="007A0EE5"/>
    <w:rsid w:val="007A19E8"/>
    <w:rsid w:val="007A26C0"/>
    <w:rsid w:val="007A2AEF"/>
    <w:rsid w:val="007A360B"/>
    <w:rsid w:val="007A6BE6"/>
    <w:rsid w:val="007A6CA9"/>
    <w:rsid w:val="007B04C0"/>
    <w:rsid w:val="007B0798"/>
    <w:rsid w:val="007B07AE"/>
    <w:rsid w:val="007B0B17"/>
    <w:rsid w:val="007B2DCC"/>
    <w:rsid w:val="007B4553"/>
    <w:rsid w:val="007B719A"/>
    <w:rsid w:val="007C1986"/>
    <w:rsid w:val="007C2DC4"/>
    <w:rsid w:val="007C2FD9"/>
    <w:rsid w:val="007C3D52"/>
    <w:rsid w:val="007C442C"/>
    <w:rsid w:val="007C5138"/>
    <w:rsid w:val="007C79F5"/>
    <w:rsid w:val="007D02BE"/>
    <w:rsid w:val="007D2F45"/>
    <w:rsid w:val="007D30C3"/>
    <w:rsid w:val="007D3483"/>
    <w:rsid w:val="007D3CDC"/>
    <w:rsid w:val="007D4C4C"/>
    <w:rsid w:val="007E00AA"/>
    <w:rsid w:val="007E0505"/>
    <w:rsid w:val="007E1650"/>
    <w:rsid w:val="007E2587"/>
    <w:rsid w:val="007E281C"/>
    <w:rsid w:val="007E33AD"/>
    <w:rsid w:val="007E36A0"/>
    <w:rsid w:val="007E43E7"/>
    <w:rsid w:val="007E4985"/>
    <w:rsid w:val="007E5E82"/>
    <w:rsid w:val="007E5F96"/>
    <w:rsid w:val="007E6C3A"/>
    <w:rsid w:val="007F036A"/>
    <w:rsid w:val="007F34F4"/>
    <w:rsid w:val="008000EE"/>
    <w:rsid w:val="00800235"/>
    <w:rsid w:val="00801730"/>
    <w:rsid w:val="00803931"/>
    <w:rsid w:val="00805BAC"/>
    <w:rsid w:val="00806871"/>
    <w:rsid w:val="00806A88"/>
    <w:rsid w:val="00807144"/>
    <w:rsid w:val="0081012B"/>
    <w:rsid w:val="008103E3"/>
    <w:rsid w:val="008105C2"/>
    <w:rsid w:val="00814821"/>
    <w:rsid w:val="00814C8C"/>
    <w:rsid w:val="00815459"/>
    <w:rsid w:val="008169B5"/>
    <w:rsid w:val="00816AAC"/>
    <w:rsid w:val="008202B7"/>
    <w:rsid w:val="00820468"/>
    <w:rsid w:val="0082104C"/>
    <w:rsid w:val="00821EAB"/>
    <w:rsid w:val="00823D4F"/>
    <w:rsid w:val="0082609D"/>
    <w:rsid w:val="008260F2"/>
    <w:rsid w:val="00826932"/>
    <w:rsid w:val="00831351"/>
    <w:rsid w:val="0083213A"/>
    <w:rsid w:val="0083374D"/>
    <w:rsid w:val="00836BDD"/>
    <w:rsid w:val="0084003B"/>
    <w:rsid w:val="00840A0C"/>
    <w:rsid w:val="00842142"/>
    <w:rsid w:val="00842E54"/>
    <w:rsid w:val="00843207"/>
    <w:rsid w:val="00843783"/>
    <w:rsid w:val="00845C59"/>
    <w:rsid w:val="00850F4F"/>
    <w:rsid w:val="00851BF6"/>
    <w:rsid w:val="00851E84"/>
    <w:rsid w:val="008528B6"/>
    <w:rsid w:val="00854290"/>
    <w:rsid w:val="00854EC4"/>
    <w:rsid w:val="008570B3"/>
    <w:rsid w:val="00863A79"/>
    <w:rsid w:val="008645D7"/>
    <w:rsid w:val="00864A94"/>
    <w:rsid w:val="0086603E"/>
    <w:rsid w:val="00867DFE"/>
    <w:rsid w:val="008704B3"/>
    <w:rsid w:val="008709F6"/>
    <w:rsid w:val="00870F30"/>
    <w:rsid w:val="008726B0"/>
    <w:rsid w:val="00872C26"/>
    <w:rsid w:val="00872C7C"/>
    <w:rsid w:val="00872D3D"/>
    <w:rsid w:val="00873360"/>
    <w:rsid w:val="00873AAD"/>
    <w:rsid w:val="00874DE4"/>
    <w:rsid w:val="00876321"/>
    <w:rsid w:val="00877164"/>
    <w:rsid w:val="008806AE"/>
    <w:rsid w:val="00882421"/>
    <w:rsid w:val="00883AB3"/>
    <w:rsid w:val="00885088"/>
    <w:rsid w:val="008875B1"/>
    <w:rsid w:val="0089019C"/>
    <w:rsid w:val="008905C5"/>
    <w:rsid w:val="0089309A"/>
    <w:rsid w:val="0089453B"/>
    <w:rsid w:val="00895706"/>
    <w:rsid w:val="00895F5D"/>
    <w:rsid w:val="0089765C"/>
    <w:rsid w:val="008A0B10"/>
    <w:rsid w:val="008A2E88"/>
    <w:rsid w:val="008A3B1F"/>
    <w:rsid w:val="008A440B"/>
    <w:rsid w:val="008A454A"/>
    <w:rsid w:val="008A638D"/>
    <w:rsid w:val="008A692A"/>
    <w:rsid w:val="008A6A74"/>
    <w:rsid w:val="008B0F51"/>
    <w:rsid w:val="008B2AD1"/>
    <w:rsid w:val="008B4ECB"/>
    <w:rsid w:val="008B6820"/>
    <w:rsid w:val="008B6A59"/>
    <w:rsid w:val="008B6E65"/>
    <w:rsid w:val="008B7223"/>
    <w:rsid w:val="008B791E"/>
    <w:rsid w:val="008C075E"/>
    <w:rsid w:val="008C0FA1"/>
    <w:rsid w:val="008C19C7"/>
    <w:rsid w:val="008C2370"/>
    <w:rsid w:val="008C2ABA"/>
    <w:rsid w:val="008C2FA1"/>
    <w:rsid w:val="008C40B0"/>
    <w:rsid w:val="008C42C1"/>
    <w:rsid w:val="008C5F1A"/>
    <w:rsid w:val="008C663C"/>
    <w:rsid w:val="008C7585"/>
    <w:rsid w:val="008C7733"/>
    <w:rsid w:val="008C7DAE"/>
    <w:rsid w:val="008D0537"/>
    <w:rsid w:val="008D1D4B"/>
    <w:rsid w:val="008D2ACE"/>
    <w:rsid w:val="008D4B7B"/>
    <w:rsid w:val="008D5982"/>
    <w:rsid w:val="008D5BC5"/>
    <w:rsid w:val="008D7D42"/>
    <w:rsid w:val="008E1330"/>
    <w:rsid w:val="008E20BE"/>
    <w:rsid w:val="008E3499"/>
    <w:rsid w:val="008E52D9"/>
    <w:rsid w:val="008E555A"/>
    <w:rsid w:val="008E573B"/>
    <w:rsid w:val="008E5B3C"/>
    <w:rsid w:val="008E5C6E"/>
    <w:rsid w:val="008E6723"/>
    <w:rsid w:val="008E7AA9"/>
    <w:rsid w:val="008F10C1"/>
    <w:rsid w:val="008F5B68"/>
    <w:rsid w:val="008F5E68"/>
    <w:rsid w:val="008F691B"/>
    <w:rsid w:val="008F6F1A"/>
    <w:rsid w:val="008F715B"/>
    <w:rsid w:val="009009BE"/>
    <w:rsid w:val="00901106"/>
    <w:rsid w:val="00902862"/>
    <w:rsid w:val="00902D84"/>
    <w:rsid w:val="009043C9"/>
    <w:rsid w:val="00905743"/>
    <w:rsid w:val="009068C6"/>
    <w:rsid w:val="00910731"/>
    <w:rsid w:val="00910A42"/>
    <w:rsid w:val="009136A2"/>
    <w:rsid w:val="00913C57"/>
    <w:rsid w:val="0091494E"/>
    <w:rsid w:val="00915A43"/>
    <w:rsid w:val="009167EB"/>
    <w:rsid w:val="0091751B"/>
    <w:rsid w:val="00917FA1"/>
    <w:rsid w:val="00920159"/>
    <w:rsid w:val="00920459"/>
    <w:rsid w:val="009204B9"/>
    <w:rsid w:val="00920C9B"/>
    <w:rsid w:val="00922C0D"/>
    <w:rsid w:val="0092402F"/>
    <w:rsid w:val="009244A9"/>
    <w:rsid w:val="00925EF0"/>
    <w:rsid w:val="009261CD"/>
    <w:rsid w:val="00926E56"/>
    <w:rsid w:val="00927185"/>
    <w:rsid w:val="009304D3"/>
    <w:rsid w:val="00931BD6"/>
    <w:rsid w:val="00931F90"/>
    <w:rsid w:val="00932678"/>
    <w:rsid w:val="009326B9"/>
    <w:rsid w:val="009333F4"/>
    <w:rsid w:val="009342AD"/>
    <w:rsid w:val="009348D3"/>
    <w:rsid w:val="0093649F"/>
    <w:rsid w:val="00936CA6"/>
    <w:rsid w:val="00937673"/>
    <w:rsid w:val="00937CAD"/>
    <w:rsid w:val="0094024D"/>
    <w:rsid w:val="009404C3"/>
    <w:rsid w:val="009416D6"/>
    <w:rsid w:val="00941ED7"/>
    <w:rsid w:val="0094210D"/>
    <w:rsid w:val="00943015"/>
    <w:rsid w:val="009434EF"/>
    <w:rsid w:val="0094393A"/>
    <w:rsid w:val="00944228"/>
    <w:rsid w:val="0094632D"/>
    <w:rsid w:val="00947AD9"/>
    <w:rsid w:val="00950530"/>
    <w:rsid w:val="00950D1A"/>
    <w:rsid w:val="009529AA"/>
    <w:rsid w:val="00953223"/>
    <w:rsid w:val="00953A14"/>
    <w:rsid w:val="00954D1B"/>
    <w:rsid w:val="00954F60"/>
    <w:rsid w:val="00956619"/>
    <w:rsid w:val="00956D81"/>
    <w:rsid w:val="009574C5"/>
    <w:rsid w:val="00957F5A"/>
    <w:rsid w:val="0096043F"/>
    <w:rsid w:val="00961155"/>
    <w:rsid w:val="00961A3D"/>
    <w:rsid w:val="009638A1"/>
    <w:rsid w:val="0096415D"/>
    <w:rsid w:val="009655CA"/>
    <w:rsid w:val="0096582B"/>
    <w:rsid w:val="00965E10"/>
    <w:rsid w:val="00966A77"/>
    <w:rsid w:val="00967DD0"/>
    <w:rsid w:val="00967EEF"/>
    <w:rsid w:val="0097001B"/>
    <w:rsid w:val="009713BA"/>
    <w:rsid w:val="0097376F"/>
    <w:rsid w:val="00974B7F"/>
    <w:rsid w:val="00975D3E"/>
    <w:rsid w:val="009761B4"/>
    <w:rsid w:val="0097626D"/>
    <w:rsid w:val="009809DE"/>
    <w:rsid w:val="0098159C"/>
    <w:rsid w:val="00984BDD"/>
    <w:rsid w:val="00986CA0"/>
    <w:rsid w:val="00986F1F"/>
    <w:rsid w:val="0098729A"/>
    <w:rsid w:val="009873D5"/>
    <w:rsid w:val="009906F7"/>
    <w:rsid w:val="00991CCC"/>
    <w:rsid w:val="00991D8B"/>
    <w:rsid w:val="00993D63"/>
    <w:rsid w:val="00994C6E"/>
    <w:rsid w:val="009A089B"/>
    <w:rsid w:val="009A4A95"/>
    <w:rsid w:val="009A55B4"/>
    <w:rsid w:val="009A574C"/>
    <w:rsid w:val="009A60F1"/>
    <w:rsid w:val="009A677B"/>
    <w:rsid w:val="009B035D"/>
    <w:rsid w:val="009B0373"/>
    <w:rsid w:val="009B2748"/>
    <w:rsid w:val="009B34EB"/>
    <w:rsid w:val="009B3E15"/>
    <w:rsid w:val="009B47AE"/>
    <w:rsid w:val="009B4F10"/>
    <w:rsid w:val="009B607C"/>
    <w:rsid w:val="009C00CF"/>
    <w:rsid w:val="009C0B06"/>
    <w:rsid w:val="009C0E73"/>
    <w:rsid w:val="009C1574"/>
    <w:rsid w:val="009C1AFD"/>
    <w:rsid w:val="009C1D2C"/>
    <w:rsid w:val="009C303A"/>
    <w:rsid w:val="009C37E9"/>
    <w:rsid w:val="009C3E73"/>
    <w:rsid w:val="009C55D9"/>
    <w:rsid w:val="009C6B7D"/>
    <w:rsid w:val="009C6C29"/>
    <w:rsid w:val="009C77AE"/>
    <w:rsid w:val="009D5E72"/>
    <w:rsid w:val="009D635E"/>
    <w:rsid w:val="009D7CE9"/>
    <w:rsid w:val="009E0A94"/>
    <w:rsid w:val="009E185A"/>
    <w:rsid w:val="009E3600"/>
    <w:rsid w:val="009E6269"/>
    <w:rsid w:val="009E78AD"/>
    <w:rsid w:val="009F063D"/>
    <w:rsid w:val="009F11D9"/>
    <w:rsid w:val="009F1724"/>
    <w:rsid w:val="009F1746"/>
    <w:rsid w:val="009F19B5"/>
    <w:rsid w:val="009F50ED"/>
    <w:rsid w:val="009F64AB"/>
    <w:rsid w:val="009F7EC6"/>
    <w:rsid w:val="00A015FD"/>
    <w:rsid w:val="00A02D4A"/>
    <w:rsid w:val="00A0300C"/>
    <w:rsid w:val="00A032A6"/>
    <w:rsid w:val="00A04F4F"/>
    <w:rsid w:val="00A066BE"/>
    <w:rsid w:val="00A06CDA"/>
    <w:rsid w:val="00A06D04"/>
    <w:rsid w:val="00A06FDC"/>
    <w:rsid w:val="00A078C8"/>
    <w:rsid w:val="00A07E9E"/>
    <w:rsid w:val="00A10252"/>
    <w:rsid w:val="00A10E5D"/>
    <w:rsid w:val="00A111AE"/>
    <w:rsid w:val="00A12A39"/>
    <w:rsid w:val="00A130CD"/>
    <w:rsid w:val="00A13598"/>
    <w:rsid w:val="00A135FD"/>
    <w:rsid w:val="00A16BE5"/>
    <w:rsid w:val="00A16D71"/>
    <w:rsid w:val="00A2060D"/>
    <w:rsid w:val="00A20A29"/>
    <w:rsid w:val="00A20D8C"/>
    <w:rsid w:val="00A21C9F"/>
    <w:rsid w:val="00A23475"/>
    <w:rsid w:val="00A24D25"/>
    <w:rsid w:val="00A262A9"/>
    <w:rsid w:val="00A26CEB"/>
    <w:rsid w:val="00A31A17"/>
    <w:rsid w:val="00A3202F"/>
    <w:rsid w:val="00A32654"/>
    <w:rsid w:val="00A326EC"/>
    <w:rsid w:val="00A33873"/>
    <w:rsid w:val="00A33EB6"/>
    <w:rsid w:val="00A34124"/>
    <w:rsid w:val="00A34BE9"/>
    <w:rsid w:val="00A36253"/>
    <w:rsid w:val="00A3651E"/>
    <w:rsid w:val="00A37391"/>
    <w:rsid w:val="00A41390"/>
    <w:rsid w:val="00A424B1"/>
    <w:rsid w:val="00A43101"/>
    <w:rsid w:val="00A43510"/>
    <w:rsid w:val="00A43AEA"/>
    <w:rsid w:val="00A43ECA"/>
    <w:rsid w:val="00A4433E"/>
    <w:rsid w:val="00A44879"/>
    <w:rsid w:val="00A46FC3"/>
    <w:rsid w:val="00A47004"/>
    <w:rsid w:val="00A5049D"/>
    <w:rsid w:val="00A507E8"/>
    <w:rsid w:val="00A5231E"/>
    <w:rsid w:val="00A53625"/>
    <w:rsid w:val="00A5466D"/>
    <w:rsid w:val="00A57129"/>
    <w:rsid w:val="00A573A9"/>
    <w:rsid w:val="00A609EA"/>
    <w:rsid w:val="00A61579"/>
    <w:rsid w:val="00A615A3"/>
    <w:rsid w:val="00A62702"/>
    <w:rsid w:val="00A62E23"/>
    <w:rsid w:val="00A654CE"/>
    <w:rsid w:val="00A665A3"/>
    <w:rsid w:val="00A66D3A"/>
    <w:rsid w:val="00A70B14"/>
    <w:rsid w:val="00A72039"/>
    <w:rsid w:val="00A7209C"/>
    <w:rsid w:val="00A72EE4"/>
    <w:rsid w:val="00A732CA"/>
    <w:rsid w:val="00A73650"/>
    <w:rsid w:val="00A76575"/>
    <w:rsid w:val="00A7792B"/>
    <w:rsid w:val="00A8113C"/>
    <w:rsid w:val="00A81449"/>
    <w:rsid w:val="00A82D62"/>
    <w:rsid w:val="00A82E56"/>
    <w:rsid w:val="00A8385F"/>
    <w:rsid w:val="00A84B2B"/>
    <w:rsid w:val="00A850D8"/>
    <w:rsid w:val="00A86DFA"/>
    <w:rsid w:val="00A87CDF"/>
    <w:rsid w:val="00A90AFF"/>
    <w:rsid w:val="00A91DC7"/>
    <w:rsid w:val="00A93FBC"/>
    <w:rsid w:val="00A95F99"/>
    <w:rsid w:val="00AA060D"/>
    <w:rsid w:val="00AA084B"/>
    <w:rsid w:val="00AA0882"/>
    <w:rsid w:val="00AA0FF0"/>
    <w:rsid w:val="00AA2D8E"/>
    <w:rsid w:val="00AA3923"/>
    <w:rsid w:val="00AB068D"/>
    <w:rsid w:val="00AB0F66"/>
    <w:rsid w:val="00AB28FA"/>
    <w:rsid w:val="00AB3BE6"/>
    <w:rsid w:val="00AB48D9"/>
    <w:rsid w:val="00AB528A"/>
    <w:rsid w:val="00AB54D9"/>
    <w:rsid w:val="00AB613C"/>
    <w:rsid w:val="00AC0747"/>
    <w:rsid w:val="00AC12EF"/>
    <w:rsid w:val="00AC14CE"/>
    <w:rsid w:val="00AC250C"/>
    <w:rsid w:val="00AC2DA8"/>
    <w:rsid w:val="00AC34AA"/>
    <w:rsid w:val="00AC3A19"/>
    <w:rsid w:val="00AC6BEE"/>
    <w:rsid w:val="00AD0922"/>
    <w:rsid w:val="00AD10A5"/>
    <w:rsid w:val="00AD1A00"/>
    <w:rsid w:val="00AD2D12"/>
    <w:rsid w:val="00AD351B"/>
    <w:rsid w:val="00AD4B5A"/>
    <w:rsid w:val="00AD5C4A"/>
    <w:rsid w:val="00AE0D55"/>
    <w:rsid w:val="00AE0DFA"/>
    <w:rsid w:val="00AE15B7"/>
    <w:rsid w:val="00AE2DAF"/>
    <w:rsid w:val="00AE2EC3"/>
    <w:rsid w:val="00AE3362"/>
    <w:rsid w:val="00AE40C5"/>
    <w:rsid w:val="00AE457D"/>
    <w:rsid w:val="00AE594A"/>
    <w:rsid w:val="00AE5B82"/>
    <w:rsid w:val="00AE6559"/>
    <w:rsid w:val="00AE7920"/>
    <w:rsid w:val="00AE7AF5"/>
    <w:rsid w:val="00AF2BCD"/>
    <w:rsid w:val="00AF2BD0"/>
    <w:rsid w:val="00AF2E6F"/>
    <w:rsid w:val="00AF4146"/>
    <w:rsid w:val="00AF4B8D"/>
    <w:rsid w:val="00AF5F0A"/>
    <w:rsid w:val="00AF7115"/>
    <w:rsid w:val="00AF72A1"/>
    <w:rsid w:val="00AF7D8E"/>
    <w:rsid w:val="00B00864"/>
    <w:rsid w:val="00B00BCF"/>
    <w:rsid w:val="00B00F3B"/>
    <w:rsid w:val="00B0127C"/>
    <w:rsid w:val="00B01B01"/>
    <w:rsid w:val="00B027EC"/>
    <w:rsid w:val="00B057CB"/>
    <w:rsid w:val="00B063A5"/>
    <w:rsid w:val="00B113C6"/>
    <w:rsid w:val="00B1190C"/>
    <w:rsid w:val="00B13286"/>
    <w:rsid w:val="00B13784"/>
    <w:rsid w:val="00B1496C"/>
    <w:rsid w:val="00B20ADA"/>
    <w:rsid w:val="00B20B51"/>
    <w:rsid w:val="00B20F7C"/>
    <w:rsid w:val="00B2142B"/>
    <w:rsid w:val="00B2244B"/>
    <w:rsid w:val="00B22795"/>
    <w:rsid w:val="00B24187"/>
    <w:rsid w:val="00B24E57"/>
    <w:rsid w:val="00B25A64"/>
    <w:rsid w:val="00B3078D"/>
    <w:rsid w:val="00B32C3E"/>
    <w:rsid w:val="00B33CBC"/>
    <w:rsid w:val="00B346F6"/>
    <w:rsid w:val="00B34797"/>
    <w:rsid w:val="00B374FF"/>
    <w:rsid w:val="00B37D3F"/>
    <w:rsid w:val="00B37DF6"/>
    <w:rsid w:val="00B40052"/>
    <w:rsid w:val="00B40B65"/>
    <w:rsid w:val="00B4276B"/>
    <w:rsid w:val="00B4337D"/>
    <w:rsid w:val="00B433F0"/>
    <w:rsid w:val="00B43C1C"/>
    <w:rsid w:val="00B4418F"/>
    <w:rsid w:val="00B44641"/>
    <w:rsid w:val="00B45CCE"/>
    <w:rsid w:val="00B46F6D"/>
    <w:rsid w:val="00B47176"/>
    <w:rsid w:val="00B50526"/>
    <w:rsid w:val="00B52AC8"/>
    <w:rsid w:val="00B53F7C"/>
    <w:rsid w:val="00B54529"/>
    <w:rsid w:val="00B548F7"/>
    <w:rsid w:val="00B549EC"/>
    <w:rsid w:val="00B5578E"/>
    <w:rsid w:val="00B56AF7"/>
    <w:rsid w:val="00B60D0C"/>
    <w:rsid w:val="00B6117F"/>
    <w:rsid w:val="00B6189E"/>
    <w:rsid w:val="00B61D8A"/>
    <w:rsid w:val="00B61EEA"/>
    <w:rsid w:val="00B61F1E"/>
    <w:rsid w:val="00B62109"/>
    <w:rsid w:val="00B63059"/>
    <w:rsid w:val="00B653E9"/>
    <w:rsid w:val="00B6612D"/>
    <w:rsid w:val="00B674B8"/>
    <w:rsid w:val="00B67B43"/>
    <w:rsid w:val="00B67D03"/>
    <w:rsid w:val="00B70772"/>
    <w:rsid w:val="00B70EA0"/>
    <w:rsid w:val="00B715ED"/>
    <w:rsid w:val="00B73A16"/>
    <w:rsid w:val="00B73BD3"/>
    <w:rsid w:val="00B73D8D"/>
    <w:rsid w:val="00B7495D"/>
    <w:rsid w:val="00B7669E"/>
    <w:rsid w:val="00B775B0"/>
    <w:rsid w:val="00B809C9"/>
    <w:rsid w:val="00B81AC8"/>
    <w:rsid w:val="00B82277"/>
    <w:rsid w:val="00B8250C"/>
    <w:rsid w:val="00B8296D"/>
    <w:rsid w:val="00B82A13"/>
    <w:rsid w:val="00B82BE5"/>
    <w:rsid w:val="00B82C72"/>
    <w:rsid w:val="00B83138"/>
    <w:rsid w:val="00B834F2"/>
    <w:rsid w:val="00B837CF"/>
    <w:rsid w:val="00B8392F"/>
    <w:rsid w:val="00B83A02"/>
    <w:rsid w:val="00B83A83"/>
    <w:rsid w:val="00B83F71"/>
    <w:rsid w:val="00B87069"/>
    <w:rsid w:val="00B90B11"/>
    <w:rsid w:val="00B91A1C"/>
    <w:rsid w:val="00B92AD0"/>
    <w:rsid w:val="00B93EF0"/>
    <w:rsid w:val="00B94041"/>
    <w:rsid w:val="00B94757"/>
    <w:rsid w:val="00B9592C"/>
    <w:rsid w:val="00B968E2"/>
    <w:rsid w:val="00BA0754"/>
    <w:rsid w:val="00BA0BB1"/>
    <w:rsid w:val="00BA123C"/>
    <w:rsid w:val="00BA16E7"/>
    <w:rsid w:val="00BA2E93"/>
    <w:rsid w:val="00BA314D"/>
    <w:rsid w:val="00BA631D"/>
    <w:rsid w:val="00BA63B4"/>
    <w:rsid w:val="00BA6A10"/>
    <w:rsid w:val="00BA6B93"/>
    <w:rsid w:val="00BA7D10"/>
    <w:rsid w:val="00BA7E2D"/>
    <w:rsid w:val="00BB1962"/>
    <w:rsid w:val="00BB1BA6"/>
    <w:rsid w:val="00BB1F2B"/>
    <w:rsid w:val="00BB2167"/>
    <w:rsid w:val="00BB255B"/>
    <w:rsid w:val="00BB26A1"/>
    <w:rsid w:val="00BB3679"/>
    <w:rsid w:val="00BB53F8"/>
    <w:rsid w:val="00BB55DB"/>
    <w:rsid w:val="00BB5662"/>
    <w:rsid w:val="00BB5789"/>
    <w:rsid w:val="00BB6EF7"/>
    <w:rsid w:val="00BB750E"/>
    <w:rsid w:val="00BC0E65"/>
    <w:rsid w:val="00BC134C"/>
    <w:rsid w:val="00BC1459"/>
    <w:rsid w:val="00BC32A1"/>
    <w:rsid w:val="00BC4737"/>
    <w:rsid w:val="00BC4F2A"/>
    <w:rsid w:val="00BC588C"/>
    <w:rsid w:val="00BC5FEC"/>
    <w:rsid w:val="00BC7E95"/>
    <w:rsid w:val="00BD00E5"/>
    <w:rsid w:val="00BD0D27"/>
    <w:rsid w:val="00BD16D5"/>
    <w:rsid w:val="00BD3140"/>
    <w:rsid w:val="00BD4458"/>
    <w:rsid w:val="00BD5CCC"/>
    <w:rsid w:val="00BD5E42"/>
    <w:rsid w:val="00BD72CC"/>
    <w:rsid w:val="00BD7606"/>
    <w:rsid w:val="00BD76B2"/>
    <w:rsid w:val="00BD7BB0"/>
    <w:rsid w:val="00BE0DB3"/>
    <w:rsid w:val="00BE12DB"/>
    <w:rsid w:val="00BE152E"/>
    <w:rsid w:val="00BE162D"/>
    <w:rsid w:val="00BE20E1"/>
    <w:rsid w:val="00BE31F5"/>
    <w:rsid w:val="00BE58DA"/>
    <w:rsid w:val="00BE5B3C"/>
    <w:rsid w:val="00BE60CE"/>
    <w:rsid w:val="00BE7541"/>
    <w:rsid w:val="00BF091D"/>
    <w:rsid w:val="00BF0A5E"/>
    <w:rsid w:val="00BF16BA"/>
    <w:rsid w:val="00BF2AFA"/>
    <w:rsid w:val="00BF2C90"/>
    <w:rsid w:val="00BF2EA4"/>
    <w:rsid w:val="00BF4A95"/>
    <w:rsid w:val="00BF6B34"/>
    <w:rsid w:val="00C00925"/>
    <w:rsid w:val="00C02433"/>
    <w:rsid w:val="00C02BDD"/>
    <w:rsid w:val="00C05930"/>
    <w:rsid w:val="00C05E90"/>
    <w:rsid w:val="00C10B9B"/>
    <w:rsid w:val="00C10E39"/>
    <w:rsid w:val="00C11801"/>
    <w:rsid w:val="00C11AF3"/>
    <w:rsid w:val="00C12429"/>
    <w:rsid w:val="00C12B19"/>
    <w:rsid w:val="00C13923"/>
    <w:rsid w:val="00C13BB2"/>
    <w:rsid w:val="00C1499A"/>
    <w:rsid w:val="00C14D29"/>
    <w:rsid w:val="00C15584"/>
    <w:rsid w:val="00C15EBC"/>
    <w:rsid w:val="00C162AB"/>
    <w:rsid w:val="00C16BFF"/>
    <w:rsid w:val="00C17A31"/>
    <w:rsid w:val="00C17CDA"/>
    <w:rsid w:val="00C202B3"/>
    <w:rsid w:val="00C20603"/>
    <w:rsid w:val="00C22287"/>
    <w:rsid w:val="00C22971"/>
    <w:rsid w:val="00C230CE"/>
    <w:rsid w:val="00C2481B"/>
    <w:rsid w:val="00C2523D"/>
    <w:rsid w:val="00C25264"/>
    <w:rsid w:val="00C26149"/>
    <w:rsid w:val="00C26A1F"/>
    <w:rsid w:val="00C3117F"/>
    <w:rsid w:val="00C31F12"/>
    <w:rsid w:val="00C32626"/>
    <w:rsid w:val="00C32CD9"/>
    <w:rsid w:val="00C350CC"/>
    <w:rsid w:val="00C35814"/>
    <w:rsid w:val="00C3588F"/>
    <w:rsid w:val="00C37503"/>
    <w:rsid w:val="00C3757A"/>
    <w:rsid w:val="00C40BE6"/>
    <w:rsid w:val="00C40F78"/>
    <w:rsid w:val="00C410A7"/>
    <w:rsid w:val="00C4147E"/>
    <w:rsid w:val="00C420AD"/>
    <w:rsid w:val="00C43B86"/>
    <w:rsid w:val="00C43F24"/>
    <w:rsid w:val="00C44544"/>
    <w:rsid w:val="00C471A3"/>
    <w:rsid w:val="00C474AF"/>
    <w:rsid w:val="00C474CF"/>
    <w:rsid w:val="00C51108"/>
    <w:rsid w:val="00C516BD"/>
    <w:rsid w:val="00C520CD"/>
    <w:rsid w:val="00C5291C"/>
    <w:rsid w:val="00C53DFE"/>
    <w:rsid w:val="00C54709"/>
    <w:rsid w:val="00C55315"/>
    <w:rsid w:val="00C559E2"/>
    <w:rsid w:val="00C57307"/>
    <w:rsid w:val="00C60388"/>
    <w:rsid w:val="00C611EB"/>
    <w:rsid w:val="00C618C7"/>
    <w:rsid w:val="00C61B3D"/>
    <w:rsid w:val="00C63949"/>
    <w:rsid w:val="00C63B13"/>
    <w:rsid w:val="00C6402A"/>
    <w:rsid w:val="00C64065"/>
    <w:rsid w:val="00C64369"/>
    <w:rsid w:val="00C6443A"/>
    <w:rsid w:val="00C64B09"/>
    <w:rsid w:val="00C64D8A"/>
    <w:rsid w:val="00C65644"/>
    <w:rsid w:val="00C65BF2"/>
    <w:rsid w:val="00C67AD5"/>
    <w:rsid w:val="00C67F78"/>
    <w:rsid w:val="00C707E3"/>
    <w:rsid w:val="00C70DE2"/>
    <w:rsid w:val="00C718F9"/>
    <w:rsid w:val="00C744C2"/>
    <w:rsid w:val="00C74E00"/>
    <w:rsid w:val="00C75FC5"/>
    <w:rsid w:val="00C768E7"/>
    <w:rsid w:val="00C82301"/>
    <w:rsid w:val="00C825E0"/>
    <w:rsid w:val="00C82861"/>
    <w:rsid w:val="00C82ED0"/>
    <w:rsid w:val="00C83A97"/>
    <w:rsid w:val="00C8408F"/>
    <w:rsid w:val="00C84D95"/>
    <w:rsid w:val="00C86E22"/>
    <w:rsid w:val="00C87705"/>
    <w:rsid w:val="00C91BEB"/>
    <w:rsid w:val="00C92336"/>
    <w:rsid w:val="00C94059"/>
    <w:rsid w:val="00C948E0"/>
    <w:rsid w:val="00C94D73"/>
    <w:rsid w:val="00C97195"/>
    <w:rsid w:val="00CA1571"/>
    <w:rsid w:val="00CA57DC"/>
    <w:rsid w:val="00CA6B19"/>
    <w:rsid w:val="00CB02E7"/>
    <w:rsid w:val="00CB2E3C"/>
    <w:rsid w:val="00CB33C1"/>
    <w:rsid w:val="00CB4807"/>
    <w:rsid w:val="00CB508C"/>
    <w:rsid w:val="00CB5808"/>
    <w:rsid w:val="00CB5ABD"/>
    <w:rsid w:val="00CB7BAF"/>
    <w:rsid w:val="00CC00EB"/>
    <w:rsid w:val="00CC359D"/>
    <w:rsid w:val="00CC43CC"/>
    <w:rsid w:val="00CC5405"/>
    <w:rsid w:val="00CC54B4"/>
    <w:rsid w:val="00CC7BC3"/>
    <w:rsid w:val="00CD09EC"/>
    <w:rsid w:val="00CD19E1"/>
    <w:rsid w:val="00CD2798"/>
    <w:rsid w:val="00CD355C"/>
    <w:rsid w:val="00CD5365"/>
    <w:rsid w:val="00CD6F09"/>
    <w:rsid w:val="00CD7446"/>
    <w:rsid w:val="00CD7A22"/>
    <w:rsid w:val="00CE0493"/>
    <w:rsid w:val="00CE0B78"/>
    <w:rsid w:val="00CE1A80"/>
    <w:rsid w:val="00CE22CC"/>
    <w:rsid w:val="00CE247A"/>
    <w:rsid w:val="00CE2830"/>
    <w:rsid w:val="00CE2B6B"/>
    <w:rsid w:val="00CE3456"/>
    <w:rsid w:val="00CE477F"/>
    <w:rsid w:val="00CE48CE"/>
    <w:rsid w:val="00CE5B31"/>
    <w:rsid w:val="00CE6536"/>
    <w:rsid w:val="00CF2F3D"/>
    <w:rsid w:val="00CF45EC"/>
    <w:rsid w:val="00CF4FDA"/>
    <w:rsid w:val="00CF63B9"/>
    <w:rsid w:val="00CF6825"/>
    <w:rsid w:val="00CF691A"/>
    <w:rsid w:val="00CF6FFE"/>
    <w:rsid w:val="00CF7793"/>
    <w:rsid w:val="00CF7DDC"/>
    <w:rsid w:val="00CF7FED"/>
    <w:rsid w:val="00D0060A"/>
    <w:rsid w:val="00D015E7"/>
    <w:rsid w:val="00D029EE"/>
    <w:rsid w:val="00D02DC4"/>
    <w:rsid w:val="00D03B5A"/>
    <w:rsid w:val="00D047E3"/>
    <w:rsid w:val="00D05290"/>
    <w:rsid w:val="00D05B3D"/>
    <w:rsid w:val="00D05E0A"/>
    <w:rsid w:val="00D065FC"/>
    <w:rsid w:val="00D06ED0"/>
    <w:rsid w:val="00D07281"/>
    <w:rsid w:val="00D073AC"/>
    <w:rsid w:val="00D07D43"/>
    <w:rsid w:val="00D10B38"/>
    <w:rsid w:val="00D1217B"/>
    <w:rsid w:val="00D1520A"/>
    <w:rsid w:val="00D15C93"/>
    <w:rsid w:val="00D16598"/>
    <w:rsid w:val="00D16EAB"/>
    <w:rsid w:val="00D17EFE"/>
    <w:rsid w:val="00D219B7"/>
    <w:rsid w:val="00D22304"/>
    <w:rsid w:val="00D22517"/>
    <w:rsid w:val="00D22659"/>
    <w:rsid w:val="00D2289E"/>
    <w:rsid w:val="00D247D3"/>
    <w:rsid w:val="00D24A1C"/>
    <w:rsid w:val="00D25E58"/>
    <w:rsid w:val="00D268BE"/>
    <w:rsid w:val="00D30483"/>
    <w:rsid w:val="00D30535"/>
    <w:rsid w:val="00D30FD7"/>
    <w:rsid w:val="00D31317"/>
    <w:rsid w:val="00D317CD"/>
    <w:rsid w:val="00D32C65"/>
    <w:rsid w:val="00D34C30"/>
    <w:rsid w:val="00D372E8"/>
    <w:rsid w:val="00D40F9F"/>
    <w:rsid w:val="00D41268"/>
    <w:rsid w:val="00D43F6C"/>
    <w:rsid w:val="00D44D1D"/>
    <w:rsid w:val="00D453B7"/>
    <w:rsid w:val="00D475C9"/>
    <w:rsid w:val="00D50A1F"/>
    <w:rsid w:val="00D50DA9"/>
    <w:rsid w:val="00D51B4A"/>
    <w:rsid w:val="00D545EF"/>
    <w:rsid w:val="00D55AA8"/>
    <w:rsid w:val="00D56879"/>
    <w:rsid w:val="00D56CBA"/>
    <w:rsid w:val="00D57DEF"/>
    <w:rsid w:val="00D60583"/>
    <w:rsid w:val="00D60CD6"/>
    <w:rsid w:val="00D60DF3"/>
    <w:rsid w:val="00D610F6"/>
    <w:rsid w:val="00D62478"/>
    <w:rsid w:val="00D63DE8"/>
    <w:rsid w:val="00D641D6"/>
    <w:rsid w:val="00D64BF1"/>
    <w:rsid w:val="00D674AC"/>
    <w:rsid w:val="00D7043A"/>
    <w:rsid w:val="00D7199A"/>
    <w:rsid w:val="00D721B6"/>
    <w:rsid w:val="00D749DD"/>
    <w:rsid w:val="00D753DF"/>
    <w:rsid w:val="00D75821"/>
    <w:rsid w:val="00D7656E"/>
    <w:rsid w:val="00D7694F"/>
    <w:rsid w:val="00D82132"/>
    <w:rsid w:val="00D8360D"/>
    <w:rsid w:val="00D85C4D"/>
    <w:rsid w:val="00D90CCF"/>
    <w:rsid w:val="00D918BB"/>
    <w:rsid w:val="00D925D7"/>
    <w:rsid w:val="00D94449"/>
    <w:rsid w:val="00D96681"/>
    <w:rsid w:val="00D976F1"/>
    <w:rsid w:val="00D97B84"/>
    <w:rsid w:val="00DA0244"/>
    <w:rsid w:val="00DA0AEE"/>
    <w:rsid w:val="00DA3E3F"/>
    <w:rsid w:val="00DA536B"/>
    <w:rsid w:val="00DA6E17"/>
    <w:rsid w:val="00DA7CA8"/>
    <w:rsid w:val="00DB1F55"/>
    <w:rsid w:val="00DB2A9E"/>
    <w:rsid w:val="00DB31B6"/>
    <w:rsid w:val="00DB35D7"/>
    <w:rsid w:val="00DB38A0"/>
    <w:rsid w:val="00DB4062"/>
    <w:rsid w:val="00DB5D51"/>
    <w:rsid w:val="00DB5ECB"/>
    <w:rsid w:val="00DB6AF5"/>
    <w:rsid w:val="00DB6E35"/>
    <w:rsid w:val="00DB7AB3"/>
    <w:rsid w:val="00DC2226"/>
    <w:rsid w:val="00DC29CB"/>
    <w:rsid w:val="00DC2AD2"/>
    <w:rsid w:val="00DC2CA2"/>
    <w:rsid w:val="00DC316D"/>
    <w:rsid w:val="00DC339F"/>
    <w:rsid w:val="00DC3576"/>
    <w:rsid w:val="00DC4078"/>
    <w:rsid w:val="00DC545F"/>
    <w:rsid w:val="00DC6CA5"/>
    <w:rsid w:val="00DC7F8C"/>
    <w:rsid w:val="00DD1053"/>
    <w:rsid w:val="00DD45D3"/>
    <w:rsid w:val="00DD7EC8"/>
    <w:rsid w:val="00DE0E34"/>
    <w:rsid w:val="00DE1997"/>
    <w:rsid w:val="00DE422E"/>
    <w:rsid w:val="00DE6C8B"/>
    <w:rsid w:val="00DE6E88"/>
    <w:rsid w:val="00DE7EF4"/>
    <w:rsid w:val="00DF0462"/>
    <w:rsid w:val="00DF1708"/>
    <w:rsid w:val="00DF3055"/>
    <w:rsid w:val="00DF39F5"/>
    <w:rsid w:val="00DF5581"/>
    <w:rsid w:val="00DF6AFA"/>
    <w:rsid w:val="00DF7EDD"/>
    <w:rsid w:val="00E02CFD"/>
    <w:rsid w:val="00E0302C"/>
    <w:rsid w:val="00E048F2"/>
    <w:rsid w:val="00E0632E"/>
    <w:rsid w:val="00E07037"/>
    <w:rsid w:val="00E11572"/>
    <w:rsid w:val="00E158C7"/>
    <w:rsid w:val="00E15958"/>
    <w:rsid w:val="00E162F4"/>
    <w:rsid w:val="00E16497"/>
    <w:rsid w:val="00E1742B"/>
    <w:rsid w:val="00E174D6"/>
    <w:rsid w:val="00E175A6"/>
    <w:rsid w:val="00E1780C"/>
    <w:rsid w:val="00E17BD8"/>
    <w:rsid w:val="00E20894"/>
    <w:rsid w:val="00E210E7"/>
    <w:rsid w:val="00E22B5F"/>
    <w:rsid w:val="00E2571D"/>
    <w:rsid w:val="00E261CA"/>
    <w:rsid w:val="00E277A1"/>
    <w:rsid w:val="00E3087D"/>
    <w:rsid w:val="00E30F2E"/>
    <w:rsid w:val="00E30F36"/>
    <w:rsid w:val="00E325EE"/>
    <w:rsid w:val="00E32730"/>
    <w:rsid w:val="00E3476E"/>
    <w:rsid w:val="00E34C1D"/>
    <w:rsid w:val="00E34C9B"/>
    <w:rsid w:val="00E3516B"/>
    <w:rsid w:val="00E35442"/>
    <w:rsid w:val="00E373BD"/>
    <w:rsid w:val="00E4038A"/>
    <w:rsid w:val="00E40F6D"/>
    <w:rsid w:val="00E4261E"/>
    <w:rsid w:val="00E4271B"/>
    <w:rsid w:val="00E44208"/>
    <w:rsid w:val="00E4569D"/>
    <w:rsid w:val="00E45B58"/>
    <w:rsid w:val="00E46FCE"/>
    <w:rsid w:val="00E4756B"/>
    <w:rsid w:val="00E50356"/>
    <w:rsid w:val="00E510A9"/>
    <w:rsid w:val="00E51908"/>
    <w:rsid w:val="00E53235"/>
    <w:rsid w:val="00E53386"/>
    <w:rsid w:val="00E56101"/>
    <w:rsid w:val="00E57731"/>
    <w:rsid w:val="00E609AF"/>
    <w:rsid w:val="00E62206"/>
    <w:rsid w:val="00E62E63"/>
    <w:rsid w:val="00E63DFE"/>
    <w:rsid w:val="00E67CB2"/>
    <w:rsid w:val="00E709FC"/>
    <w:rsid w:val="00E71A65"/>
    <w:rsid w:val="00E71C64"/>
    <w:rsid w:val="00E7295C"/>
    <w:rsid w:val="00E72A14"/>
    <w:rsid w:val="00E7302D"/>
    <w:rsid w:val="00E735E7"/>
    <w:rsid w:val="00E7537E"/>
    <w:rsid w:val="00E761C0"/>
    <w:rsid w:val="00E763B5"/>
    <w:rsid w:val="00E772C2"/>
    <w:rsid w:val="00E8175F"/>
    <w:rsid w:val="00E82AC9"/>
    <w:rsid w:val="00E82EDB"/>
    <w:rsid w:val="00E83D06"/>
    <w:rsid w:val="00E843EA"/>
    <w:rsid w:val="00E853AB"/>
    <w:rsid w:val="00E86640"/>
    <w:rsid w:val="00E879EE"/>
    <w:rsid w:val="00E94FE5"/>
    <w:rsid w:val="00E95993"/>
    <w:rsid w:val="00E96BD3"/>
    <w:rsid w:val="00EA177D"/>
    <w:rsid w:val="00EA3133"/>
    <w:rsid w:val="00EA4122"/>
    <w:rsid w:val="00EA512A"/>
    <w:rsid w:val="00EA614E"/>
    <w:rsid w:val="00EA632A"/>
    <w:rsid w:val="00EA657D"/>
    <w:rsid w:val="00EA7121"/>
    <w:rsid w:val="00EA7C4C"/>
    <w:rsid w:val="00EB04B7"/>
    <w:rsid w:val="00EB0A2E"/>
    <w:rsid w:val="00EB0D47"/>
    <w:rsid w:val="00EB205D"/>
    <w:rsid w:val="00EB4485"/>
    <w:rsid w:val="00EB5723"/>
    <w:rsid w:val="00EB6754"/>
    <w:rsid w:val="00EB754C"/>
    <w:rsid w:val="00EB7D19"/>
    <w:rsid w:val="00EC01D7"/>
    <w:rsid w:val="00EC1112"/>
    <w:rsid w:val="00EC29D4"/>
    <w:rsid w:val="00EC3B8F"/>
    <w:rsid w:val="00EC3FB4"/>
    <w:rsid w:val="00EC60F2"/>
    <w:rsid w:val="00EC77C1"/>
    <w:rsid w:val="00ED0E2E"/>
    <w:rsid w:val="00ED1C1D"/>
    <w:rsid w:val="00ED21D4"/>
    <w:rsid w:val="00ED2451"/>
    <w:rsid w:val="00ED2DBF"/>
    <w:rsid w:val="00ED303B"/>
    <w:rsid w:val="00ED3360"/>
    <w:rsid w:val="00ED4165"/>
    <w:rsid w:val="00ED7051"/>
    <w:rsid w:val="00EE0292"/>
    <w:rsid w:val="00EE17EF"/>
    <w:rsid w:val="00EE1A2B"/>
    <w:rsid w:val="00EE20B4"/>
    <w:rsid w:val="00EE26A8"/>
    <w:rsid w:val="00EE2E09"/>
    <w:rsid w:val="00EE2E15"/>
    <w:rsid w:val="00EE392F"/>
    <w:rsid w:val="00EE42A5"/>
    <w:rsid w:val="00EE68BC"/>
    <w:rsid w:val="00EF0EF2"/>
    <w:rsid w:val="00EF1841"/>
    <w:rsid w:val="00EF34F5"/>
    <w:rsid w:val="00EF3D59"/>
    <w:rsid w:val="00EF3FF1"/>
    <w:rsid w:val="00EF4CE3"/>
    <w:rsid w:val="00EF5468"/>
    <w:rsid w:val="00F00546"/>
    <w:rsid w:val="00F020D5"/>
    <w:rsid w:val="00F0269D"/>
    <w:rsid w:val="00F058D6"/>
    <w:rsid w:val="00F05CDF"/>
    <w:rsid w:val="00F05F61"/>
    <w:rsid w:val="00F0756F"/>
    <w:rsid w:val="00F1066B"/>
    <w:rsid w:val="00F1189E"/>
    <w:rsid w:val="00F123B4"/>
    <w:rsid w:val="00F14F18"/>
    <w:rsid w:val="00F16DA1"/>
    <w:rsid w:val="00F16F1F"/>
    <w:rsid w:val="00F17EC2"/>
    <w:rsid w:val="00F20879"/>
    <w:rsid w:val="00F20AD2"/>
    <w:rsid w:val="00F20D5B"/>
    <w:rsid w:val="00F21598"/>
    <w:rsid w:val="00F21672"/>
    <w:rsid w:val="00F22D26"/>
    <w:rsid w:val="00F2314B"/>
    <w:rsid w:val="00F24735"/>
    <w:rsid w:val="00F2707C"/>
    <w:rsid w:val="00F27739"/>
    <w:rsid w:val="00F27D0C"/>
    <w:rsid w:val="00F30682"/>
    <w:rsid w:val="00F33B8A"/>
    <w:rsid w:val="00F33D45"/>
    <w:rsid w:val="00F349F9"/>
    <w:rsid w:val="00F34A3F"/>
    <w:rsid w:val="00F362D6"/>
    <w:rsid w:val="00F366B9"/>
    <w:rsid w:val="00F36BE8"/>
    <w:rsid w:val="00F37781"/>
    <w:rsid w:val="00F37BDC"/>
    <w:rsid w:val="00F4219B"/>
    <w:rsid w:val="00F45AFA"/>
    <w:rsid w:val="00F46A58"/>
    <w:rsid w:val="00F46F06"/>
    <w:rsid w:val="00F472B3"/>
    <w:rsid w:val="00F500DB"/>
    <w:rsid w:val="00F50B7B"/>
    <w:rsid w:val="00F50E72"/>
    <w:rsid w:val="00F5184F"/>
    <w:rsid w:val="00F527B3"/>
    <w:rsid w:val="00F533B4"/>
    <w:rsid w:val="00F53A05"/>
    <w:rsid w:val="00F53D72"/>
    <w:rsid w:val="00F54CE6"/>
    <w:rsid w:val="00F557DA"/>
    <w:rsid w:val="00F55EBB"/>
    <w:rsid w:val="00F57C6D"/>
    <w:rsid w:val="00F6245D"/>
    <w:rsid w:val="00F6279D"/>
    <w:rsid w:val="00F63F8D"/>
    <w:rsid w:val="00F6586A"/>
    <w:rsid w:val="00F6598F"/>
    <w:rsid w:val="00F65D50"/>
    <w:rsid w:val="00F663C3"/>
    <w:rsid w:val="00F71754"/>
    <w:rsid w:val="00F71974"/>
    <w:rsid w:val="00F73120"/>
    <w:rsid w:val="00F734D3"/>
    <w:rsid w:val="00F73F06"/>
    <w:rsid w:val="00F75118"/>
    <w:rsid w:val="00F75186"/>
    <w:rsid w:val="00F7529D"/>
    <w:rsid w:val="00F753C2"/>
    <w:rsid w:val="00F75840"/>
    <w:rsid w:val="00F779BA"/>
    <w:rsid w:val="00F80886"/>
    <w:rsid w:val="00F8279F"/>
    <w:rsid w:val="00F83097"/>
    <w:rsid w:val="00F8320B"/>
    <w:rsid w:val="00F837A4"/>
    <w:rsid w:val="00F85C14"/>
    <w:rsid w:val="00F8654B"/>
    <w:rsid w:val="00F9006F"/>
    <w:rsid w:val="00F90877"/>
    <w:rsid w:val="00F91238"/>
    <w:rsid w:val="00F92B4A"/>
    <w:rsid w:val="00F938C9"/>
    <w:rsid w:val="00F93C13"/>
    <w:rsid w:val="00F95B0A"/>
    <w:rsid w:val="00F95CE5"/>
    <w:rsid w:val="00F96437"/>
    <w:rsid w:val="00F97303"/>
    <w:rsid w:val="00F97CDD"/>
    <w:rsid w:val="00FA16E5"/>
    <w:rsid w:val="00FA36EC"/>
    <w:rsid w:val="00FA4694"/>
    <w:rsid w:val="00FA5B3A"/>
    <w:rsid w:val="00FA7CE5"/>
    <w:rsid w:val="00FB4C19"/>
    <w:rsid w:val="00FB584E"/>
    <w:rsid w:val="00FB6A6E"/>
    <w:rsid w:val="00FC0194"/>
    <w:rsid w:val="00FC10BC"/>
    <w:rsid w:val="00FC14A1"/>
    <w:rsid w:val="00FC1B65"/>
    <w:rsid w:val="00FC2024"/>
    <w:rsid w:val="00FC214A"/>
    <w:rsid w:val="00FC2715"/>
    <w:rsid w:val="00FC311D"/>
    <w:rsid w:val="00FC3E4F"/>
    <w:rsid w:val="00FD0277"/>
    <w:rsid w:val="00FD14D1"/>
    <w:rsid w:val="00FD1AA3"/>
    <w:rsid w:val="00FD2847"/>
    <w:rsid w:val="00FD4879"/>
    <w:rsid w:val="00FD48C7"/>
    <w:rsid w:val="00FE0764"/>
    <w:rsid w:val="00FE0F46"/>
    <w:rsid w:val="00FE35AF"/>
    <w:rsid w:val="00FE3A42"/>
    <w:rsid w:val="00FE4D98"/>
    <w:rsid w:val="00FE5E13"/>
    <w:rsid w:val="00FE6146"/>
    <w:rsid w:val="00FE7C15"/>
    <w:rsid w:val="00FF1782"/>
    <w:rsid w:val="00FF3217"/>
    <w:rsid w:val="00FF3536"/>
    <w:rsid w:val="00FF57D4"/>
    <w:rsid w:val="00FF5814"/>
    <w:rsid w:val="00FF7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F1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5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4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F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4F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F10"/>
  </w:style>
  <w:style w:type="paragraph" w:styleId="Footer">
    <w:name w:val="footer"/>
    <w:basedOn w:val="Normal"/>
    <w:link w:val="FooterChar"/>
    <w:uiPriority w:val="99"/>
    <w:unhideWhenUsed/>
    <w:rsid w:val="009B4F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F10"/>
  </w:style>
  <w:style w:type="paragraph" w:styleId="NormalWeb">
    <w:name w:val="Normal (Web)"/>
    <w:basedOn w:val="Normal"/>
    <w:uiPriority w:val="99"/>
    <w:rsid w:val="009B4F10"/>
    <w:pPr>
      <w:spacing w:before="100" w:beforeAutospacing="1" w:after="100" w:afterAutospacing="1"/>
    </w:pPr>
    <w:rPr>
      <w:b w:val="0"/>
      <w:sz w:val="24"/>
      <w:szCs w:val="24"/>
    </w:rPr>
  </w:style>
  <w:style w:type="character" w:styleId="Hyperlink">
    <w:name w:val="Hyperlink"/>
    <w:basedOn w:val="DefaultParagraphFont"/>
    <w:uiPriority w:val="99"/>
    <w:rsid w:val="009B4F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4C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4D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D3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D3A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D3A"/>
    <w:rPr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D3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C271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styleId="Emphasis">
    <w:name w:val="Emphasis"/>
    <w:basedOn w:val="DefaultParagraphFont"/>
    <w:uiPriority w:val="20"/>
    <w:qFormat/>
    <w:rsid w:val="006A6EB8"/>
    <w:rPr>
      <w:i/>
      <w:iCs/>
    </w:rPr>
  </w:style>
  <w:style w:type="paragraph" w:customStyle="1" w:styleId="Pa3">
    <w:name w:val="Pa3"/>
    <w:basedOn w:val="Normal"/>
    <w:next w:val="Normal"/>
    <w:uiPriority w:val="99"/>
    <w:rsid w:val="006A6EB8"/>
    <w:pPr>
      <w:autoSpaceDE w:val="0"/>
      <w:autoSpaceDN w:val="0"/>
      <w:adjustRightInd w:val="0"/>
      <w:spacing w:line="241" w:lineRule="atLeast"/>
    </w:pPr>
    <w:rPr>
      <w:rFonts w:ascii="Frutiger LT Std 55 Roman" w:eastAsiaTheme="minorHAnsi" w:hAnsi="Frutiger LT Std 55 Roman" w:cstheme="minorBidi"/>
      <w:b w:val="0"/>
      <w:sz w:val="24"/>
      <w:szCs w:val="24"/>
    </w:rPr>
  </w:style>
  <w:style w:type="character" w:customStyle="1" w:styleId="A6">
    <w:name w:val="A6"/>
    <w:uiPriority w:val="99"/>
    <w:rsid w:val="006A6EB8"/>
    <w:rPr>
      <w:rFonts w:cs="Frutiger LT Std 55 Roman"/>
      <w:color w:val="000000"/>
      <w:sz w:val="18"/>
      <w:szCs w:val="18"/>
    </w:rPr>
  </w:style>
  <w:style w:type="paragraph" w:customStyle="1" w:styleId="Default">
    <w:name w:val="Default"/>
    <w:rsid w:val="00C149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0088C"/>
    <w:rPr>
      <w:rFonts w:ascii="Calibri" w:eastAsiaTheme="minorHAnsi" w:hAnsi="Calibri" w:cstheme="minorBidi"/>
      <w:b w:val="0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088C"/>
    <w:rPr>
      <w:rFonts w:ascii="Calibri" w:hAnsi="Calibri"/>
      <w:szCs w:val="2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D45EF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st1">
    <w:name w:val="st1"/>
    <w:basedOn w:val="DefaultParagraphFont"/>
    <w:rsid w:val="00915A43"/>
  </w:style>
  <w:style w:type="character" w:customStyle="1" w:styleId="st">
    <w:name w:val="st"/>
    <w:basedOn w:val="DefaultParagraphFont"/>
    <w:rsid w:val="00805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F1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5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4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F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4F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F10"/>
  </w:style>
  <w:style w:type="paragraph" w:styleId="Footer">
    <w:name w:val="footer"/>
    <w:basedOn w:val="Normal"/>
    <w:link w:val="FooterChar"/>
    <w:uiPriority w:val="99"/>
    <w:unhideWhenUsed/>
    <w:rsid w:val="009B4F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F10"/>
  </w:style>
  <w:style w:type="paragraph" w:styleId="NormalWeb">
    <w:name w:val="Normal (Web)"/>
    <w:basedOn w:val="Normal"/>
    <w:uiPriority w:val="99"/>
    <w:rsid w:val="009B4F10"/>
    <w:pPr>
      <w:spacing w:before="100" w:beforeAutospacing="1" w:after="100" w:afterAutospacing="1"/>
    </w:pPr>
    <w:rPr>
      <w:b w:val="0"/>
      <w:sz w:val="24"/>
      <w:szCs w:val="24"/>
    </w:rPr>
  </w:style>
  <w:style w:type="character" w:styleId="Hyperlink">
    <w:name w:val="Hyperlink"/>
    <w:basedOn w:val="DefaultParagraphFont"/>
    <w:uiPriority w:val="99"/>
    <w:rsid w:val="009B4F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4C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4D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D3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D3A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D3A"/>
    <w:rPr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D3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FC271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styleId="Emphasis">
    <w:name w:val="Emphasis"/>
    <w:basedOn w:val="DefaultParagraphFont"/>
    <w:uiPriority w:val="20"/>
    <w:qFormat/>
    <w:rsid w:val="006A6EB8"/>
    <w:rPr>
      <w:i/>
      <w:iCs/>
    </w:rPr>
  </w:style>
  <w:style w:type="paragraph" w:customStyle="1" w:styleId="Pa3">
    <w:name w:val="Pa3"/>
    <w:basedOn w:val="Normal"/>
    <w:next w:val="Normal"/>
    <w:uiPriority w:val="99"/>
    <w:rsid w:val="006A6EB8"/>
    <w:pPr>
      <w:autoSpaceDE w:val="0"/>
      <w:autoSpaceDN w:val="0"/>
      <w:adjustRightInd w:val="0"/>
      <w:spacing w:line="241" w:lineRule="atLeast"/>
    </w:pPr>
    <w:rPr>
      <w:rFonts w:ascii="Frutiger LT Std 55 Roman" w:eastAsiaTheme="minorHAnsi" w:hAnsi="Frutiger LT Std 55 Roman" w:cstheme="minorBidi"/>
      <w:b w:val="0"/>
      <w:sz w:val="24"/>
      <w:szCs w:val="24"/>
    </w:rPr>
  </w:style>
  <w:style w:type="character" w:customStyle="1" w:styleId="A6">
    <w:name w:val="A6"/>
    <w:uiPriority w:val="99"/>
    <w:rsid w:val="006A6EB8"/>
    <w:rPr>
      <w:rFonts w:cs="Frutiger LT Std 55 Roman"/>
      <w:color w:val="000000"/>
      <w:sz w:val="18"/>
      <w:szCs w:val="18"/>
    </w:rPr>
  </w:style>
  <w:style w:type="paragraph" w:customStyle="1" w:styleId="Default">
    <w:name w:val="Default"/>
    <w:rsid w:val="00C149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0088C"/>
    <w:rPr>
      <w:rFonts w:ascii="Calibri" w:eastAsiaTheme="minorHAnsi" w:hAnsi="Calibri" w:cstheme="minorBidi"/>
      <w:b w:val="0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088C"/>
    <w:rPr>
      <w:rFonts w:ascii="Calibri" w:hAnsi="Calibri"/>
      <w:szCs w:val="2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D45EF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st1">
    <w:name w:val="st1"/>
    <w:basedOn w:val="DefaultParagraphFont"/>
    <w:rsid w:val="00915A43"/>
  </w:style>
  <w:style w:type="character" w:customStyle="1" w:styleId="st">
    <w:name w:val="st"/>
    <w:basedOn w:val="DefaultParagraphFont"/>
    <w:rsid w:val="00805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1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67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25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24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9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20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35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01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10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360169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ddesant-external-consultant@gavialliance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ti.publishwhatyoufun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38BC6-9D6D-4E83-9896-129D3106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450</Words>
  <Characters>2477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Gavi Alliance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Gavi Alliance</dc:creator>
  <cp:lastModifiedBy>Gavi Alliance</cp:lastModifiedBy>
  <cp:revision>2</cp:revision>
  <cp:lastPrinted>2013-10-09T14:01:00Z</cp:lastPrinted>
  <dcterms:created xsi:type="dcterms:W3CDTF">2013-10-24T16:06:00Z</dcterms:created>
  <dcterms:modified xsi:type="dcterms:W3CDTF">2013-10-24T16:06:00Z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